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43E9" w:rsidRDefault="00732A23">
      <w:r w:rsidRPr="000F7B61">
        <w:rPr>
          <w:rFonts w:ascii="Tahoma" w:hAnsi="Tahoma" w:cs="Tahoma"/>
          <w:b/>
          <w:noProof/>
          <w:lang w:eastAsia="es-MX"/>
        </w:rPr>
        <w:drawing>
          <wp:inline distT="0" distB="0" distL="0" distR="0" wp14:anchorId="5CB4A370" wp14:editId="18EEF4E1">
            <wp:extent cx="1181100" cy="681102"/>
            <wp:effectExtent l="0" t="0" r="0" b="508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ticiasMv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82967" cy="682178"/>
                    </a:xfrm>
                    <a:prstGeom prst="rect">
                      <a:avLst/>
                    </a:prstGeom>
                  </pic:spPr>
                </pic:pic>
              </a:graphicData>
            </a:graphic>
          </wp:inline>
        </w:drawing>
      </w:r>
    </w:p>
    <w:p w:rsidR="00732A23" w:rsidRDefault="00732A23"/>
    <w:p w:rsidR="00732A23" w:rsidRPr="004C251F" w:rsidRDefault="00732A23" w:rsidP="00732A23">
      <w:pPr>
        <w:spacing w:after="0" w:line="240" w:lineRule="auto"/>
        <w:jc w:val="right"/>
        <w:rPr>
          <w:rFonts w:ascii="Tahoma" w:hAnsi="Tahoma" w:cs="Tahoma"/>
          <w:b/>
          <w:sz w:val="24"/>
          <w:szCs w:val="24"/>
        </w:rPr>
      </w:pPr>
      <w:r w:rsidRPr="004C251F">
        <w:rPr>
          <w:rFonts w:ascii="Tahoma" w:hAnsi="Tahoma" w:cs="Tahoma"/>
          <w:b/>
          <w:sz w:val="24"/>
          <w:szCs w:val="24"/>
        </w:rPr>
        <w:t>OMBUDSMAN NOTICIAS MVS</w:t>
      </w:r>
    </w:p>
    <w:p w:rsidR="00732A23" w:rsidRPr="004C251F" w:rsidRDefault="00732A23" w:rsidP="00732A23">
      <w:pPr>
        <w:spacing w:after="0" w:line="240" w:lineRule="auto"/>
        <w:jc w:val="right"/>
        <w:rPr>
          <w:rFonts w:ascii="Tahoma" w:hAnsi="Tahoma" w:cs="Tahoma"/>
          <w:b/>
          <w:sz w:val="24"/>
          <w:szCs w:val="24"/>
        </w:rPr>
      </w:pPr>
    </w:p>
    <w:p w:rsidR="00732A23" w:rsidRDefault="00732A23" w:rsidP="00732A23">
      <w:pPr>
        <w:spacing w:after="0" w:line="240" w:lineRule="auto"/>
        <w:jc w:val="right"/>
        <w:rPr>
          <w:rFonts w:ascii="Tahoma" w:hAnsi="Tahoma" w:cs="Tahoma"/>
          <w:b/>
          <w:sz w:val="24"/>
          <w:szCs w:val="24"/>
        </w:rPr>
      </w:pPr>
      <w:r>
        <w:rPr>
          <w:rFonts w:ascii="Tahoma" w:hAnsi="Tahoma" w:cs="Tahoma"/>
          <w:b/>
          <w:sz w:val="24"/>
          <w:szCs w:val="24"/>
        </w:rPr>
        <w:t xml:space="preserve">POSICIONAMIENTO PÚBLICO SOBRE </w:t>
      </w:r>
    </w:p>
    <w:p w:rsidR="00732A23" w:rsidRPr="004C251F" w:rsidRDefault="00732A23" w:rsidP="00732A23">
      <w:pPr>
        <w:spacing w:after="0" w:line="240" w:lineRule="auto"/>
        <w:jc w:val="right"/>
        <w:rPr>
          <w:rFonts w:ascii="Tahoma" w:hAnsi="Tahoma" w:cs="Tahoma"/>
          <w:b/>
          <w:sz w:val="24"/>
          <w:szCs w:val="24"/>
        </w:rPr>
      </w:pPr>
      <w:r>
        <w:rPr>
          <w:rFonts w:ascii="Tahoma" w:hAnsi="Tahoma" w:cs="Tahoma"/>
          <w:b/>
          <w:sz w:val="24"/>
          <w:szCs w:val="24"/>
        </w:rPr>
        <w:t>LINEAMIENTOS A CONDUCTORES DE NOTICIAS MVS</w:t>
      </w:r>
    </w:p>
    <w:p w:rsidR="00732A23" w:rsidRPr="004C251F" w:rsidRDefault="00732A23" w:rsidP="00732A23">
      <w:pPr>
        <w:spacing w:after="0" w:line="240" w:lineRule="auto"/>
        <w:jc w:val="right"/>
        <w:rPr>
          <w:rFonts w:ascii="Tahoma" w:hAnsi="Tahoma" w:cs="Tahoma"/>
          <w:sz w:val="24"/>
          <w:szCs w:val="24"/>
        </w:rPr>
      </w:pPr>
    </w:p>
    <w:p w:rsidR="00732A23" w:rsidRDefault="00732A23" w:rsidP="00732A23">
      <w:pPr>
        <w:jc w:val="right"/>
      </w:pPr>
      <w:r>
        <w:rPr>
          <w:rFonts w:ascii="Tahoma" w:hAnsi="Tahoma" w:cs="Tahoma"/>
          <w:sz w:val="24"/>
          <w:szCs w:val="24"/>
        </w:rPr>
        <w:t>CIUDAD DE MÉXICO, 15 DE MARZO</w:t>
      </w:r>
      <w:r w:rsidRPr="004C251F">
        <w:rPr>
          <w:rFonts w:ascii="Tahoma" w:hAnsi="Tahoma" w:cs="Tahoma"/>
          <w:sz w:val="24"/>
          <w:szCs w:val="24"/>
        </w:rPr>
        <w:t xml:space="preserve"> 2015</w:t>
      </w:r>
    </w:p>
    <w:p w:rsidR="00732A23" w:rsidRDefault="00732A23" w:rsidP="00091B39">
      <w:pPr>
        <w:spacing w:after="0" w:line="240" w:lineRule="auto"/>
        <w:jc w:val="both"/>
        <w:rPr>
          <w:rFonts w:ascii="Arial" w:hAnsi="Arial" w:cs="Arial"/>
          <w:sz w:val="24"/>
          <w:szCs w:val="24"/>
        </w:rPr>
      </w:pPr>
    </w:p>
    <w:p w:rsidR="00AC70AE" w:rsidRPr="00091B39" w:rsidRDefault="005E2D1C" w:rsidP="00091B39">
      <w:pPr>
        <w:spacing w:after="0" w:line="240" w:lineRule="auto"/>
        <w:jc w:val="both"/>
        <w:rPr>
          <w:rFonts w:ascii="Arial" w:hAnsi="Arial" w:cs="Arial"/>
          <w:sz w:val="24"/>
          <w:szCs w:val="24"/>
        </w:rPr>
      </w:pPr>
      <w:r>
        <w:rPr>
          <w:rFonts w:ascii="Arial" w:hAnsi="Arial" w:cs="Arial"/>
          <w:sz w:val="24"/>
          <w:szCs w:val="24"/>
        </w:rPr>
        <w:t>Como consecuencia del aparente uso ilegal de su marca y el establecimiento de alianzas estratégicas sin autorización de la empresa, e</w:t>
      </w:r>
      <w:r w:rsidRPr="00091B39">
        <w:rPr>
          <w:rFonts w:ascii="Arial" w:hAnsi="Arial" w:cs="Arial"/>
          <w:sz w:val="24"/>
          <w:szCs w:val="24"/>
        </w:rPr>
        <w:t>l pasado viernes 13 de marzo de 2015</w:t>
      </w:r>
      <w:r>
        <w:rPr>
          <w:rFonts w:ascii="Arial" w:hAnsi="Arial" w:cs="Arial"/>
          <w:sz w:val="24"/>
          <w:szCs w:val="24"/>
        </w:rPr>
        <w:t xml:space="preserve"> </w:t>
      </w:r>
      <w:r w:rsidR="00AC70AE" w:rsidRPr="00091B39">
        <w:rPr>
          <w:rFonts w:ascii="Arial" w:hAnsi="Arial" w:cs="Arial"/>
          <w:sz w:val="24"/>
          <w:szCs w:val="24"/>
        </w:rPr>
        <w:t>MVS Radio dio a conocer los “Lineamientos aplicables a la relación entre Noticias MVS y los conductores de sus emisiones informativas”</w:t>
      </w:r>
      <w:r w:rsidR="00631344">
        <w:rPr>
          <w:rFonts w:ascii="Arial" w:hAnsi="Arial" w:cs="Arial"/>
          <w:sz w:val="24"/>
          <w:szCs w:val="24"/>
        </w:rPr>
        <w:t xml:space="preserve"> (Anexo 1)</w:t>
      </w:r>
      <w:r w:rsidR="00AC70AE" w:rsidRPr="00091B39">
        <w:rPr>
          <w:rFonts w:ascii="Arial" w:hAnsi="Arial" w:cs="Arial"/>
          <w:sz w:val="24"/>
          <w:szCs w:val="24"/>
        </w:rPr>
        <w:t xml:space="preserve">, mismos que a partir </w:t>
      </w:r>
      <w:r w:rsidR="0082592D">
        <w:rPr>
          <w:rFonts w:ascii="Arial" w:hAnsi="Arial" w:cs="Arial"/>
          <w:sz w:val="24"/>
          <w:szCs w:val="24"/>
        </w:rPr>
        <w:t>de mañana,</w:t>
      </w:r>
      <w:r w:rsidR="00AC70AE" w:rsidRPr="00091B39">
        <w:rPr>
          <w:rFonts w:ascii="Arial" w:hAnsi="Arial" w:cs="Arial"/>
          <w:sz w:val="24"/>
          <w:szCs w:val="24"/>
        </w:rPr>
        <w:t xml:space="preserve"> lunes 16 de marzo</w:t>
      </w:r>
      <w:r w:rsidR="0082592D">
        <w:rPr>
          <w:rFonts w:ascii="Arial" w:hAnsi="Arial" w:cs="Arial"/>
          <w:sz w:val="24"/>
          <w:szCs w:val="24"/>
        </w:rPr>
        <w:t>,</w:t>
      </w:r>
      <w:r w:rsidR="00AC70AE" w:rsidRPr="00091B39">
        <w:rPr>
          <w:rFonts w:ascii="Arial" w:hAnsi="Arial" w:cs="Arial"/>
          <w:sz w:val="24"/>
          <w:szCs w:val="24"/>
        </w:rPr>
        <w:t xml:space="preserve"> deberán ser acatados por los titulares de las tres emisiones de Noticias MVS y por los conductores de los noticiarios locales</w:t>
      </w:r>
      <w:r w:rsidR="00186D95">
        <w:rPr>
          <w:rFonts w:ascii="Arial" w:hAnsi="Arial" w:cs="Arial"/>
          <w:sz w:val="24"/>
          <w:szCs w:val="24"/>
        </w:rPr>
        <w:t xml:space="preserve"> de MVS Radio</w:t>
      </w:r>
      <w:r w:rsidR="00AC70AE" w:rsidRPr="00091B39">
        <w:rPr>
          <w:rFonts w:ascii="Arial" w:hAnsi="Arial" w:cs="Arial"/>
          <w:sz w:val="24"/>
          <w:szCs w:val="24"/>
        </w:rPr>
        <w:t>.</w:t>
      </w:r>
    </w:p>
    <w:p w:rsidR="00091B39" w:rsidRDefault="00091B39" w:rsidP="00091B39">
      <w:pPr>
        <w:spacing w:after="0" w:line="240" w:lineRule="auto"/>
        <w:jc w:val="both"/>
        <w:rPr>
          <w:rFonts w:ascii="Arial" w:hAnsi="Arial" w:cs="Arial"/>
          <w:sz w:val="24"/>
          <w:szCs w:val="24"/>
        </w:rPr>
      </w:pPr>
    </w:p>
    <w:p w:rsidR="00AC70AE" w:rsidRPr="00091B39" w:rsidRDefault="00AC70AE" w:rsidP="00091B39">
      <w:pPr>
        <w:spacing w:after="0" w:line="240" w:lineRule="auto"/>
        <w:jc w:val="both"/>
        <w:rPr>
          <w:rFonts w:ascii="Arial" w:hAnsi="Arial" w:cs="Arial"/>
          <w:sz w:val="24"/>
          <w:szCs w:val="24"/>
        </w:rPr>
      </w:pPr>
      <w:r w:rsidRPr="00091B39">
        <w:rPr>
          <w:rFonts w:ascii="Arial" w:hAnsi="Arial" w:cs="Arial"/>
          <w:sz w:val="24"/>
          <w:szCs w:val="24"/>
        </w:rPr>
        <w:t>De acuerdo con el “Estatuto del Defensor de la Audiencia de Noticias MVS</w:t>
      </w:r>
      <w:r w:rsidR="001D6B20">
        <w:rPr>
          <w:rFonts w:ascii="Arial" w:hAnsi="Arial" w:cs="Arial"/>
          <w:sz w:val="24"/>
          <w:szCs w:val="24"/>
        </w:rPr>
        <w:t xml:space="preserve">”, el </w:t>
      </w:r>
      <w:r w:rsidR="0082592D">
        <w:rPr>
          <w:rFonts w:ascii="Arial" w:hAnsi="Arial" w:cs="Arial"/>
          <w:sz w:val="24"/>
          <w:szCs w:val="24"/>
        </w:rPr>
        <w:t>Ombudsman</w:t>
      </w:r>
      <w:r w:rsidRPr="00091B39">
        <w:rPr>
          <w:rFonts w:ascii="Arial" w:hAnsi="Arial" w:cs="Arial"/>
          <w:sz w:val="24"/>
          <w:szCs w:val="24"/>
        </w:rPr>
        <w:t xml:space="preserve"> tiene el objetivo de “preservar el derecho a la información de los radioescuchas de sus emisiones informativas”, “la libertad de expresión del medio” y fungir el papel de “intermediación entre las inquietudes del público y los procesos informativos y comunicacionales de periodistas y medio”. Asimismo “siempre que lo considere necesario… hará recomendaciones públicas o privadas a periodistas y medio para corregir o prevenir errores y prácticas viciadas que identifique en los contenidos informativos ya transmitidos, así como para </w:t>
      </w:r>
      <w:r w:rsidRPr="00667A93">
        <w:rPr>
          <w:rFonts w:ascii="Arial" w:hAnsi="Arial" w:cs="Arial"/>
          <w:b/>
          <w:sz w:val="24"/>
          <w:szCs w:val="24"/>
        </w:rPr>
        <w:t>mejorar aspectos éticos tanto del proceso informativo c</w:t>
      </w:r>
      <w:r w:rsidR="00364A23" w:rsidRPr="00667A93">
        <w:rPr>
          <w:rFonts w:ascii="Arial" w:hAnsi="Arial" w:cs="Arial"/>
          <w:b/>
          <w:sz w:val="24"/>
          <w:szCs w:val="24"/>
        </w:rPr>
        <w:t>omo de la toma de decisiones editoriales de los periodistas y del medio</w:t>
      </w:r>
      <w:r w:rsidR="00364A23" w:rsidRPr="00091B39">
        <w:rPr>
          <w:rFonts w:ascii="Arial" w:hAnsi="Arial" w:cs="Arial"/>
          <w:sz w:val="24"/>
          <w:szCs w:val="24"/>
        </w:rPr>
        <w:t>”.</w:t>
      </w:r>
    </w:p>
    <w:p w:rsidR="00091B39" w:rsidRDefault="00091B39" w:rsidP="00091B39">
      <w:pPr>
        <w:spacing w:after="0" w:line="240" w:lineRule="auto"/>
        <w:jc w:val="both"/>
        <w:rPr>
          <w:rFonts w:ascii="Arial" w:hAnsi="Arial" w:cs="Arial"/>
          <w:sz w:val="24"/>
          <w:szCs w:val="24"/>
        </w:rPr>
      </w:pPr>
    </w:p>
    <w:p w:rsidR="00364A23" w:rsidRPr="00091B39" w:rsidRDefault="005E2D1C" w:rsidP="00091B39">
      <w:pPr>
        <w:spacing w:after="0" w:line="240" w:lineRule="auto"/>
        <w:jc w:val="both"/>
        <w:rPr>
          <w:rFonts w:ascii="Arial" w:hAnsi="Arial" w:cs="Arial"/>
          <w:sz w:val="24"/>
          <w:szCs w:val="24"/>
        </w:rPr>
      </w:pPr>
      <w:r>
        <w:rPr>
          <w:rFonts w:ascii="Arial" w:hAnsi="Arial" w:cs="Arial"/>
          <w:sz w:val="24"/>
          <w:szCs w:val="24"/>
        </w:rPr>
        <w:t>Con base en lo</w:t>
      </w:r>
      <w:r w:rsidR="00364A23" w:rsidRPr="00091B39">
        <w:rPr>
          <w:rFonts w:ascii="Arial" w:hAnsi="Arial" w:cs="Arial"/>
          <w:sz w:val="24"/>
          <w:szCs w:val="24"/>
        </w:rPr>
        <w:t xml:space="preserve"> anterior y considerando que los lineamientos del 13 de marzo tienen una implicación directa en tres ámbitos: la libertad de expresión de los periodistas, los derechos de las audiencias y el papel del Ombudsman o Defensor de la Audiencia como figura activa en el desarrollo de los mecanismos de autorregulación existentes, esta Defensoría emite el siguiente posicionamiento público:</w:t>
      </w:r>
    </w:p>
    <w:p w:rsidR="00091B39" w:rsidRDefault="00091B39" w:rsidP="00091B39">
      <w:pPr>
        <w:spacing w:after="0" w:line="240" w:lineRule="auto"/>
        <w:jc w:val="both"/>
        <w:rPr>
          <w:rFonts w:ascii="Arial" w:hAnsi="Arial" w:cs="Arial"/>
          <w:sz w:val="24"/>
          <w:szCs w:val="24"/>
        </w:rPr>
      </w:pPr>
    </w:p>
    <w:p w:rsidR="00364A23" w:rsidRPr="00091B39" w:rsidRDefault="00091B39" w:rsidP="00091B39">
      <w:pPr>
        <w:spacing w:after="0" w:line="240" w:lineRule="auto"/>
        <w:jc w:val="both"/>
        <w:rPr>
          <w:rFonts w:ascii="Arial" w:hAnsi="Arial" w:cs="Arial"/>
          <w:sz w:val="24"/>
          <w:szCs w:val="24"/>
        </w:rPr>
      </w:pPr>
      <w:r>
        <w:rPr>
          <w:rFonts w:ascii="Arial" w:hAnsi="Arial" w:cs="Arial"/>
          <w:sz w:val="24"/>
          <w:szCs w:val="24"/>
        </w:rPr>
        <w:t xml:space="preserve">1. </w:t>
      </w:r>
      <w:r w:rsidR="00364A23" w:rsidRPr="00667A93">
        <w:rPr>
          <w:rFonts w:ascii="Arial" w:hAnsi="Arial" w:cs="Arial"/>
          <w:b/>
          <w:sz w:val="24"/>
          <w:szCs w:val="24"/>
        </w:rPr>
        <w:t>Se reconoce a la empresa su decisión de hacer públicos los lineamientos</w:t>
      </w:r>
      <w:r w:rsidR="00364A23" w:rsidRPr="00091B39">
        <w:rPr>
          <w:rFonts w:ascii="Arial" w:hAnsi="Arial" w:cs="Arial"/>
          <w:sz w:val="24"/>
          <w:szCs w:val="24"/>
        </w:rPr>
        <w:t xml:space="preserve"> a los que se sujetarán los conductores de las emisiones informativas de Noticias MVS. Sin lugar a dudas, se trata de una práctica que abona a la transparencia de la relación entre empresa y los periodistas, y sobre la cual no se tiene antecedente alguno en los medios de comunicación en México.</w:t>
      </w:r>
    </w:p>
    <w:p w:rsidR="00091B39" w:rsidRDefault="00091B39" w:rsidP="00091B39">
      <w:pPr>
        <w:spacing w:after="0" w:line="240" w:lineRule="auto"/>
        <w:jc w:val="both"/>
        <w:rPr>
          <w:rFonts w:ascii="Arial" w:hAnsi="Arial" w:cs="Arial"/>
          <w:sz w:val="24"/>
          <w:szCs w:val="24"/>
        </w:rPr>
      </w:pPr>
    </w:p>
    <w:p w:rsidR="001A2AF9" w:rsidRPr="00091B39" w:rsidRDefault="00091B39" w:rsidP="00091B39">
      <w:pPr>
        <w:spacing w:after="0" w:line="240" w:lineRule="auto"/>
        <w:jc w:val="both"/>
        <w:rPr>
          <w:rFonts w:ascii="Arial" w:hAnsi="Arial" w:cs="Arial"/>
          <w:sz w:val="24"/>
          <w:szCs w:val="24"/>
        </w:rPr>
      </w:pPr>
      <w:r>
        <w:rPr>
          <w:rFonts w:ascii="Arial" w:hAnsi="Arial" w:cs="Arial"/>
          <w:sz w:val="24"/>
          <w:szCs w:val="24"/>
        </w:rPr>
        <w:lastRenderedPageBreak/>
        <w:t xml:space="preserve">2. </w:t>
      </w:r>
      <w:r w:rsidR="001A2AF9" w:rsidRPr="00667A93">
        <w:rPr>
          <w:rFonts w:ascii="Arial" w:hAnsi="Arial" w:cs="Arial"/>
          <w:b/>
          <w:sz w:val="24"/>
          <w:szCs w:val="24"/>
        </w:rPr>
        <w:t>Esta Defensoría no fue consultad</w:t>
      </w:r>
      <w:r w:rsidR="00555C72" w:rsidRPr="00667A93">
        <w:rPr>
          <w:rFonts w:ascii="Arial" w:hAnsi="Arial" w:cs="Arial"/>
          <w:b/>
          <w:sz w:val="24"/>
          <w:szCs w:val="24"/>
        </w:rPr>
        <w:t>a</w:t>
      </w:r>
      <w:r w:rsidR="001A2AF9" w:rsidRPr="00667A93">
        <w:rPr>
          <w:rFonts w:ascii="Arial" w:hAnsi="Arial" w:cs="Arial"/>
          <w:b/>
          <w:sz w:val="24"/>
          <w:szCs w:val="24"/>
        </w:rPr>
        <w:t xml:space="preserve"> para emitir opinión previa</w:t>
      </w:r>
      <w:r w:rsidR="001A2AF9" w:rsidRPr="00091B39">
        <w:rPr>
          <w:rFonts w:ascii="Arial" w:hAnsi="Arial" w:cs="Arial"/>
          <w:sz w:val="24"/>
          <w:szCs w:val="24"/>
        </w:rPr>
        <w:t xml:space="preserve"> sobre estos lineamientos, no obstante que incorpora elementos éticos y deontológicos de observancia obligatoria para los conductores de Noticias MVS.</w:t>
      </w:r>
    </w:p>
    <w:p w:rsidR="00091B39" w:rsidRDefault="00091B39" w:rsidP="00091B39">
      <w:pPr>
        <w:autoSpaceDE w:val="0"/>
        <w:autoSpaceDN w:val="0"/>
        <w:adjustRightInd w:val="0"/>
        <w:spacing w:after="0" w:line="240" w:lineRule="auto"/>
        <w:jc w:val="both"/>
        <w:rPr>
          <w:rFonts w:ascii="Arial" w:hAnsi="Arial" w:cs="Arial"/>
          <w:sz w:val="24"/>
          <w:szCs w:val="24"/>
        </w:rPr>
      </w:pPr>
    </w:p>
    <w:p w:rsidR="00BE1C5D" w:rsidRPr="00091B39" w:rsidRDefault="00091B39" w:rsidP="00091B39">
      <w:pPr>
        <w:autoSpaceDE w:val="0"/>
        <w:autoSpaceDN w:val="0"/>
        <w:adjustRightInd w:val="0"/>
        <w:spacing w:after="0" w:line="240" w:lineRule="auto"/>
        <w:jc w:val="both"/>
        <w:rPr>
          <w:rFonts w:ascii="Arial" w:hAnsi="Arial" w:cs="Arial"/>
          <w:sz w:val="24"/>
          <w:szCs w:val="24"/>
        </w:rPr>
      </w:pPr>
      <w:r>
        <w:rPr>
          <w:rFonts w:ascii="Arial" w:hAnsi="Arial" w:cs="Arial"/>
          <w:sz w:val="24"/>
          <w:szCs w:val="24"/>
        </w:rPr>
        <w:t xml:space="preserve">3. </w:t>
      </w:r>
      <w:r w:rsidR="00555C72">
        <w:rPr>
          <w:rFonts w:ascii="Arial" w:hAnsi="Arial" w:cs="Arial"/>
          <w:sz w:val="24"/>
          <w:szCs w:val="24"/>
        </w:rPr>
        <w:t>T</w:t>
      </w:r>
      <w:r w:rsidR="00364A23" w:rsidRPr="00091B39">
        <w:rPr>
          <w:rFonts w:ascii="Arial" w:hAnsi="Arial" w:cs="Arial"/>
          <w:sz w:val="24"/>
          <w:szCs w:val="24"/>
        </w:rPr>
        <w:t xml:space="preserve">oda empresa, en este caso </w:t>
      </w:r>
      <w:r w:rsidR="00667A93">
        <w:rPr>
          <w:rFonts w:ascii="Arial" w:hAnsi="Arial" w:cs="Arial"/>
          <w:sz w:val="24"/>
          <w:szCs w:val="24"/>
        </w:rPr>
        <w:t xml:space="preserve">MVS Radio y Noticias MVS, </w:t>
      </w:r>
      <w:r w:rsidR="00667A93" w:rsidRPr="00667A93">
        <w:rPr>
          <w:rFonts w:ascii="Arial" w:hAnsi="Arial" w:cs="Arial"/>
          <w:b/>
          <w:sz w:val="24"/>
          <w:szCs w:val="24"/>
        </w:rPr>
        <w:t>tiene</w:t>
      </w:r>
      <w:r w:rsidR="00BE1C5D" w:rsidRPr="00667A93">
        <w:rPr>
          <w:rFonts w:ascii="Arial" w:hAnsi="Arial" w:cs="Arial"/>
          <w:b/>
          <w:sz w:val="24"/>
          <w:szCs w:val="24"/>
        </w:rPr>
        <w:t xml:space="preserve"> derecho de establecer las reglas de su relación con sus empleados, siempre y cuando dichas reglas no violen la ley ni los derechos fundamentales</w:t>
      </w:r>
      <w:r w:rsidR="00364A23" w:rsidRPr="00667A93">
        <w:rPr>
          <w:rFonts w:ascii="Arial" w:hAnsi="Arial" w:cs="Arial"/>
          <w:b/>
          <w:sz w:val="24"/>
          <w:szCs w:val="24"/>
        </w:rPr>
        <w:t xml:space="preserve"> </w:t>
      </w:r>
      <w:r w:rsidR="00BE1C5D" w:rsidRPr="00667A93">
        <w:rPr>
          <w:rFonts w:ascii="Arial" w:hAnsi="Arial" w:cs="Arial"/>
          <w:b/>
          <w:sz w:val="24"/>
          <w:szCs w:val="24"/>
        </w:rPr>
        <w:t>de los contratados</w:t>
      </w:r>
      <w:r w:rsidR="00BE1C5D" w:rsidRPr="00091B39">
        <w:rPr>
          <w:rFonts w:ascii="Arial" w:hAnsi="Arial" w:cs="Arial"/>
          <w:sz w:val="24"/>
          <w:szCs w:val="24"/>
        </w:rPr>
        <w:t>. Cuando esta Defensoría analizó el caso del despido del periodista Jorge Armando Rocha (</w:t>
      </w:r>
      <w:r w:rsidR="00631344">
        <w:rPr>
          <w:rFonts w:ascii="Arial" w:hAnsi="Arial" w:cs="Arial"/>
          <w:sz w:val="24"/>
          <w:szCs w:val="24"/>
        </w:rPr>
        <w:t>Anexo 2</w:t>
      </w:r>
      <w:r w:rsidR="00BE1C5D" w:rsidRPr="00091B39">
        <w:rPr>
          <w:rFonts w:ascii="Arial" w:hAnsi="Arial" w:cs="Arial"/>
          <w:sz w:val="24"/>
          <w:szCs w:val="24"/>
        </w:rPr>
        <w:t>)</w:t>
      </w:r>
      <w:r w:rsidR="00186D95">
        <w:rPr>
          <w:rFonts w:ascii="Arial" w:hAnsi="Arial" w:cs="Arial"/>
          <w:sz w:val="24"/>
          <w:szCs w:val="24"/>
        </w:rPr>
        <w:t>, expresamos</w:t>
      </w:r>
      <w:r w:rsidR="00BE1C5D" w:rsidRPr="00091B39">
        <w:rPr>
          <w:rFonts w:ascii="Arial" w:hAnsi="Arial" w:cs="Arial"/>
          <w:sz w:val="24"/>
          <w:szCs w:val="24"/>
        </w:rPr>
        <w:t xml:space="preserve">: </w:t>
      </w:r>
    </w:p>
    <w:p w:rsidR="00BE1C5D" w:rsidRPr="00091B39" w:rsidRDefault="00BE1C5D" w:rsidP="00091B39">
      <w:pPr>
        <w:autoSpaceDE w:val="0"/>
        <w:autoSpaceDN w:val="0"/>
        <w:adjustRightInd w:val="0"/>
        <w:spacing w:after="0" w:line="240" w:lineRule="auto"/>
        <w:jc w:val="both"/>
        <w:rPr>
          <w:rFonts w:ascii="Arial" w:hAnsi="Arial" w:cs="Arial"/>
          <w:sz w:val="24"/>
          <w:szCs w:val="24"/>
        </w:rPr>
      </w:pPr>
    </w:p>
    <w:p w:rsidR="00BE1C5D" w:rsidRPr="00091B39" w:rsidRDefault="00BE1C5D" w:rsidP="00091B39">
      <w:pPr>
        <w:autoSpaceDE w:val="0"/>
        <w:autoSpaceDN w:val="0"/>
        <w:adjustRightInd w:val="0"/>
        <w:spacing w:after="0" w:line="240" w:lineRule="auto"/>
        <w:ind w:left="567"/>
        <w:jc w:val="both"/>
        <w:rPr>
          <w:rFonts w:ascii="Arial" w:hAnsi="Arial" w:cs="Arial"/>
          <w:i/>
          <w:color w:val="000000"/>
          <w:sz w:val="24"/>
          <w:szCs w:val="24"/>
        </w:rPr>
      </w:pPr>
      <w:r w:rsidRPr="00091B39">
        <w:rPr>
          <w:rFonts w:ascii="Arial" w:hAnsi="Arial" w:cs="Arial"/>
          <w:i/>
          <w:color w:val="000000"/>
          <w:sz w:val="24"/>
          <w:szCs w:val="24"/>
        </w:rPr>
        <w:t>En un medio electrónico es muy frecuente que la línea editorial sea determinada por el concesionario, aunque éste no tenga en ocasiones una formación periodística. Esto es así porque el concesionario es el responsable jurídico ante los diferentes órganos o instancias relacionadas con la regulación de contenidos. En ocasiones, hay periodistas que establecen un acuerdo verbal o un contrato por escrito con la empresa que los emplea para que realicen sus labores periodísticas sin que ésta tenga injerencia en la línea editorial de un espacio informativo porque basa su confianza en el profesionalismo y ética del periodista, así como en los valores universales del periodismo ético: equilibrio en las fuentes, veracidad de la información, derecho de réplica, etcétera, y está consciente de las obligaciones y derechos que se establecen en el título de concesión para la explotación de una frecuencia de radiodifusión.</w:t>
      </w:r>
    </w:p>
    <w:p w:rsidR="00BE1C5D" w:rsidRPr="00091B39" w:rsidRDefault="00BE1C5D" w:rsidP="00091B39">
      <w:pPr>
        <w:autoSpaceDE w:val="0"/>
        <w:autoSpaceDN w:val="0"/>
        <w:adjustRightInd w:val="0"/>
        <w:spacing w:after="0" w:line="240" w:lineRule="auto"/>
        <w:jc w:val="both"/>
        <w:rPr>
          <w:rFonts w:ascii="Arial" w:hAnsi="Arial" w:cs="Arial"/>
          <w:color w:val="000000"/>
          <w:sz w:val="24"/>
          <w:szCs w:val="24"/>
        </w:rPr>
      </w:pPr>
    </w:p>
    <w:p w:rsidR="00BE1C5D" w:rsidRPr="00091B39" w:rsidRDefault="00091B39" w:rsidP="00091B39">
      <w:pPr>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4. </w:t>
      </w:r>
      <w:r w:rsidR="005E2D1C">
        <w:rPr>
          <w:rFonts w:ascii="Arial" w:hAnsi="Arial" w:cs="Arial"/>
          <w:color w:val="000000"/>
          <w:sz w:val="24"/>
          <w:szCs w:val="24"/>
        </w:rPr>
        <w:t>En efecto, l</w:t>
      </w:r>
      <w:r w:rsidR="00931FE1" w:rsidRPr="00091B39">
        <w:rPr>
          <w:rFonts w:ascii="Arial" w:hAnsi="Arial" w:cs="Arial"/>
          <w:color w:val="000000"/>
          <w:sz w:val="24"/>
          <w:szCs w:val="24"/>
        </w:rPr>
        <w:t>a periodista Carmen Aristegui, conductora de la primera emisión, tiene un contrato firmado con Noticias MVS, en cuyo Anexo B “sobre política editorial y reglas de conducta ética”, se establece una serie de lineamientos, entre los cuales destaca que “los titulares de cada una de las emisiones serán responsables finales del contenido y dinámica de sus espacios”</w:t>
      </w:r>
      <w:r w:rsidR="0052268C" w:rsidRPr="00091B39">
        <w:rPr>
          <w:rFonts w:ascii="Arial" w:hAnsi="Arial" w:cs="Arial"/>
          <w:color w:val="000000"/>
          <w:sz w:val="24"/>
          <w:szCs w:val="24"/>
        </w:rPr>
        <w:t>, quienes “desarrollarán su tarea en un pleno ejercicio de libertad de expresión”</w:t>
      </w:r>
      <w:r w:rsidR="00931FE1" w:rsidRPr="00091B39">
        <w:rPr>
          <w:rFonts w:ascii="Arial" w:hAnsi="Arial" w:cs="Arial"/>
          <w:color w:val="000000"/>
          <w:sz w:val="24"/>
          <w:szCs w:val="24"/>
        </w:rPr>
        <w:t xml:space="preserve">. Es decir, </w:t>
      </w:r>
      <w:r w:rsidR="00931FE1" w:rsidRPr="00667A93">
        <w:rPr>
          <w:rFonts w:ascii="Arial" w:hAnsi="Arial" w:cs="Arial"/>
          <w:b/>
          <w:color w:val="000000"/>
          <w:sz w:val="24"/>
          <w:szCs w:val="24"/>
        </w:rPr>
        <w:t>con base en este Acuerdo, Carmen Aristegui tiene la decisión última respecto del contenido de su espacio informativo</w:t>
      </w:r>
      <w:r w:rsidR="00931FE1" w:rsidRPr="00091B39">
        <w:rPr>
          <w:rFonts w:ascii="Arial" w:hAnsi="Arial" w:cs="Arial"/>
          <w:color w:val="000000"/>
          <w:sz w:val="24"/>
          <w:szCs w:val="24"/>
        </w:rPr>
        <w:t>, aunque más adelante, en la parte relativa al Comité Editorial se afirma que “el contenido y la política editorial de las distintas emisiones de Noticias MVS es responsabilidad de conductores y empresa</w:t>
      </w:r>
      <w:r w:rsidR="00186D95">
        <w:rPr>
          <w:rFonts w:ascii="Arial" w:hAnsi="Arial" w:cs="Arial"/>
          <w:color w:val="000000"/>
          <w:sz w:val="24"/>
          <w:szCs w:val="24"/>
        </w:rPr>
        <w:t>”. Hasta donde tenemos conocimiento este modelo de contrato no lo tienen</w:t>
      </w:r>
      <w:r w:rsidR="0039289A">
        <w:rPr>
          <w:rFonts w:ascii="Arial" w:hAnsi="Arial" w:cs="Arial"/>
          <w:color w:val="000000"/>
          <w:sz w:val="24"/>
          <w:szCs w:val="24"/>
        </w:rPr>
        <w:t xml:space="preserve"> los periodistas</w:t>
      </w:r>
      <w:r w:rsidR="00186D95">
        <w:rPr>
          <w:rFonts w:ascii="Arial" w:hAnsi="Arial" w:cs="Arial"/>
          <w:color w:val="000000"/>
          <w:sz w:val="24"/>
          <w:szCs w:val="24"/>
        </w:rPr>
        <w:t xml:space="preserve"> Luis Cárdenas, </w:t>
      </w:r>
      <w:proofErr w:type="spellStart"/>
      <w:r w:rsidR="00186D95">
        <w:rPr>
          <w:rFonts w:ascii="Arial" w:hAnsi="Arial" w:cs="Arial"/>
          <w:color w:val="000000"/>
          <w:sz w:val="24"/>
          <w:szCs w:val="24"/>
        </w:rPr>
        <w:t>Ezra</w:t>
      </w:r>
      <w:proofErr w:type="spellEnd"/>
      <w:r w:rsidR="00186D95">
        <w:rPr>
          <w:rFonts w:ascii="Arial" w:hAnsi="Arial" w:cs="Arial"/>
          <w:color w:val="000000"/>
          <w:sz w:val="24"/>
          <w:szCs w:val="24"/>
        </w:rPr>
        <w:t xml:space="preserve"> </w:t>
      </w:r>
      <w:proofErr w:type="spellStart"/>
      <w:r w:rsidR="00186D95">
        <w:rPr>
          <w:rFonts w:ascii="Arial" w:hAnsi="Arial" w:cs="Arial"/>
          <w:color w:val="000000"/>
          <w:sz w:val="24"/>
          <w:szCs w:val="24"/>
        </w:rPr>
        <w:t>Shabot</w:t>
      </w:r>
      <w:proofErr w:type="spellEnd"/>
      <w:r w:rsidR="00186D95">
        <w:rPr>
          <w:rFonts w:ascii="Arial" w:hAnsi="Arial" w:cs="Arial"/>
          <w:color w:val="000000"/>
          <w:sz w:val="24"/>
          <w:szCs w:val="24"/>
        </w:rPr>
        <w:t xml:space="preserve"> ni Alejandro Cacho.</w:t>
      </w:r>
    </w:p>
    <w:p w:rsidR="00931FE1" w:rsidRPr="00091B39" w:rsidRDefault="00931FE1" w:rsidP="00091B39">
      <w:pPr>
        <w:autoSpaceDE w:val="0"/>
        <w:autoSpaceDN w:val="0"/>
        <w:adjustRightInd w:val="0"/>
        <w:spacing w:after="0" w:line="240" w:lineRule="auto"/>
        <w:jc w:val="both"/>
        <w:rPr>
          <w:rFonts w:ascii="Arial" w:hAnsi="Arial" w:cs="Arial"/>
          <w:color w:val="000000"/>
          <w:sz w:val="24"/>
          <w:szCs w:val="24"/>
        </w:rPr>
      </w:pPr>
    </w:p>
    <w:p w:rsidR="003020C4" w:rsidRPr="00091B39" w:rsidRDefault="00931FE1" w:rsidP="00091B39">
      <w:pPr>
        <w:autoSpaceDE w:val="0"/>
        <w:autoSpaceDN w:val="0"/>
        <w:adjustRightInd w:val="0"/>
        <w:spacing w:after="0" w:line="240" w:lineRule="auto"/>
        <w:jc w:val="both"/>
        <w:rPr>
          <w:rFonts w:ascii="Arial" w:hAnsi="Arial" w:cs="Arial"/>
          <w:color w:val="000000"/>
          <w:sz w:val="24"/>
          <w:szCs w:val="24"/>
        </w:rPr>
      </w:pPr>
      <w:r w:rsidRPr="00091B39">
        <w:rPr>
          <w:rFonts w:ascii="Arial" w:hAnsi="Arial" w:cs="Arial"/>
          <w:color w:val="000000"/>
          <w:sz w:val="24"/>
          <w:szCs w:val="24"/>
        </w:rPr>
        <w:t xml:space="preserve">Los lineamientos que </w:t>
      </w:r>
      <w:r w:rsidR="0052268C" w:rsidRPr="00091B39">
        <w:rPr>
          <w:rFonts w:ascii="Arial" w:hAnsi="Arial" w:cs="Arial"/>
          <w:color w:val="000000"/>
          <w:sz w:val="24"/>
          <w:szCs w:val="24"/>
        </w:rPr>
        <w:t xml:space="preserve">MVS Radio </w:t>
      </w:r>
      <w:r w:rsidR="00537660" w:rsidRPr="00091B39">
        <w:rPr>
          <w:rFonts w:ascii="Arial" w:hAnsi="Arial" w:cs="Arial"/>
          <w:color w:val="000000"/>
          <w:sz w:val="24"/>
          <w:szCs w:val="24"/>
        </w:rPr>
        <w:t xml:space="preserve">aplicará </w:t>
      </w:r>
      <w:r w:rsidR="0052268C" w:rsidRPr="00091B39">
        <w:rPr>
          <w:rFonts w:ascii="Arial" w:hAnsi="Arial" w:cs="Arial"/>
          <w:color w:val="000000"/>
          <w:sz w:val="24"/>
          <w:szCs w:val="24"/>
        </w:rPr>
        <w:t>desde el lunes 16 de</w:t>
      </w:r>
      <w:r w:rsidR="00E7768B" w:rsidRPr="00091B39">
        <w:rPr>
          <w:rFonts w:ascii="Arial" w:hAnsi="Arial" w:cs="Arial"/>
          <w:color w:val="000000"/>
          <w:sz w:val="24"/>
          <w:szCs w:val="24"/>
        </w:rPr>
        <w:t xml:space="preserve"> marzo </w:t>
      </w:r>
      <w:r w:rsidR="00E7768B" w:rsidRPr="00667A93">
        <w:rPr>
          <w:rFonts w:ascii="Arial" w:hAnsi="Arial" w:cs="Arial"/>
          <w:b/>
          <w:color w:val="000000"/>
          <w:sz w:val="24"/>
          <w:szCs w:val="24"/>
        </w:rPr>
        <w:t>modifican</w:t>
      </w:r>
      <w:r w:rsidR="0052268C" w:rsidRPr="00667A93">
        <w:rPr>
          <w:rFonts w:ascii="Arial" w:hAnsi="Arial" w:cs="Arial"/>
          <w:b/>
          <w:color w:val="000000"/>
          <w:sz w:val="24"/>
          <w:szCs w:val="24"/>
        </w:rPr>
        <w:t xml:space="preserve"> unilateral</w:t>
      </w:r>
      <w:r w:rsidR="00E7768B" w:rsidRPr="00667A93">
        <w:rPr>
          <w:rFonts w:ascii="Arial" w:hAnsi="Arial" w:cs="Arial"/>
          <w:b/>
          <w:color w:val="000000"/>
          <w:sz w:val="24"/>
          <w:szCs w:val="24"/>
        </w:rPr>
        <w:t>mente</w:t>
      </w:r>
      <w:r w:rsidR="0052268C" w:rsidRPr="00667A93">
        <w:rPr>
          <w:rFonts w:ascii="Arial" w:hAnsi="Arial" w:cs="Arial"/>
          <w:b/>
          <w:color w:val="000000"/>
          <w:sz w:val="24"/>
          <w:szCs w:val="24"/>
        </w:rPr>
        <w:t xml:space="preserve"> las condiciones del contrato y Acuerdo</w:t>
      </w:r>
      <w:r w:rsidR="0052268C" w:rsidRPr="00091B39">
        <w:rPr>
          <w:rFonts w:ascii="Arial" w:hAnsi="Arial" w:cs="Arial"/>
          <w:color w:val="000000"/>
          <w:sz w:val="24"/>
          <w:szCs w:val="24"/>
        </w:rPr>
        <w:t xml:space="preserve"> firmado</w:t>
      </w:r>
      <w:r w:rsidR="00091B39">
        <w:rPr>
          <w:rFonts w:ascii="Arial" w:hAnsi="Arial" w:cs="Arial"/>
          <w:color w:val="000000"/>
          <w:sz w:val="24"/>
          <w:szCs w:val="24"/>
        </w:rPr>
        <w:t xml:space="preserve"> el primero</w:t>
      </w:r>
      <w:r w:rsidR="00E81700">
        <w:rPr>
          <w:rFonts w:ascii="Arial" w:hAnsi="Arial" w:cs="Arial"/>
          <w:color w:val="000000"/>
          <w:sz w:val="24"/>
          <w:szCs w:val="24"/>
        </w:rPr>
        <w:t xml:space="preserve"> de enero de 2009</w:t>
      </w:r>
      <w:r w:rsidR="0052268C" w:rsidRPr="00091B39">
        <w:rPr>
          <w:rFonts w:ascii="Arial" w:hAnsi="Arial" w:cs="Arial"/>
          <w:color w:val="000000"/>
          <w:sz w:val="24"/>
          <w:szCs w:val="24"/>
        </w:rPr>
        <w:t xml:space="preserve"> con la periodista Carmen Aristegui y </w:t>
      </w:r>
      <w:r w:rsidR="0052268C" w:rsidRPr="00667A93">
        <w:rPr>
          <w:rFonts w:ascii="Arial" w:hAnsi="Arial" w:cs="Arial"/>
          <w:b/>
          <w:color w:val="000000"/>
          <w:sz w:val="24"/>
          <w:szCs w:val="24"/>
        </w:rPr>
        <w:t>no son producto de una acción consensuada, como se hizo con el documento precedente</w:t>
      </w:r>
      <w:r w:rsidR="0052268C" w:rsidRPr="00091B39">
        <w:rPr>
          <w:rFonts w:ascii="Arial" w:hAnsi="Arial" w:cs="Arial"/>
          <w:color w:val="000000"/>
          <w:sz w:val="24"/>
          <w:szCs w:val="24"/>
        </w:rPr>
        <w:t xml:space="preserve">, lo que tiene consecuencias jurídicas que esta Defensoría no tiene facultades de analizar. </w:t>
      </w:r>
    </w:p>
    <w:p w:rsidR="003020C4" w:rsidRPr="00091B39" w:rsidRDefault="003020C4" w:rsidP="00091B39">
      <w:pPr>
        <w:autoSpaceDE w:val="0"/>
        <w:autoSpaceDN w:val="0"/>
        <w:adjustRightInd w:val="0"/>
        <w:spacing w:after="0" w:line="240" w:lineRule="auto"/>
        <w:jc w:val="both"/>
        <w:rPr>
          <w:rFonts w:ascii="Arial" w:hAnsi="Arial" w:cs="Arial"/>
          <w:color w:val="000000"/>
          <w:sz w:val="24"/>
          <w:szCs w:val="24"/>
        </w:rPr>
      </w:pPr>
    </w:p>
    <w:p w:rsidR="00931FE1" w:rsidRPr="00091B39" w:rsidRDefault="00E7768B" w:rsidP="00091B39">
      <w:pPr>
        <w:autoSpaceDE w:val="0"/>
        <w:autoSpaceDN w:val="0"/>
        <w:adjustRightInd w:val="0"/>
        <w:spacing w:after="0" w:line="240" w:lineRule="auto"/>
        <w:jc w:val="both"/>
        <w:rPr>
          <w:rFonts w:ascii="Arial" w:hAnsi="Arial" w:cs="Arial"/>
          <w:color w:val="000000"/>
          <w:sz w:val="24"/>
          <w:szCs w:val="24"/>
        </w:rPr>
      </w:pPr>
      <w:r w:rsidRPr="00091B39">
        <w:rPr>
          <w:rFonts w:ascii="Arial" w:hAnsi="Arial" w:cs="Arial"/>
          <w:color w:val="000000"/>
          <w:sz w:val="24"/>
          <w:szCs w:val="24"/>
        </w:rPr>
        <w:t>En cuanto a la</w:t>
      </w:r>
      <w:r w:rsidR="0052268C" w:rsidRPr="00091B39">
        <w:rPr>
          <w:rFonts w:ascii="Arial" w:hAnsi="Arial" w:cs="Arial"/>
          <w:color w:val="000000"/>
          <w:sz w:val="24"/>
          <w:szCs w:val="24"/>
        </w:rPr>
        <w:t xml:space="preserve"> libertad editorial</w:t>
      </w:r>
      <w:r w:rsidRPr="00091B39">
        <w:rPr>
          <w:rFonts w:ascii="Arial" w:hAnsi="Arial" w:cs="Arial"/>
          <w:color w:val="000000"/>
          <w:sz w:val="24"/>
          <w:szCs w:val="24"/>
        </w:rPr>
        <w:t xml:space="preserve"> d</w:t>
      </w:r>
      <w:r w:rsidR="00555C72">
        <w:rPr>
          <w:rFonts w:ascii="Arial" w:hAnsi="Arial" w:cs="Arial"/>
          <w:color w:val="000000"/>
          <w:sz w:val="24"/>
          <w:szCs w:val="24"/>
        </w:rPr>
        <w:t>e la conductora</w:t>
      </w:r>
      <w:r w:rsidR="00667A93">
        <w:rPr>
          <w:rFonts w:ascii="Arial" w:hAnsi="Arial" w:cs="Arial"/>
          <w:color w:val="000000"/>
          <w:sz w:val="24"/>
          <w:szCs w:val="24"/>
        </w:rPr>
        <w:t xml:space="preserve"> en su noticiario</w:t>
      </w:r>
      <w:r w:rsidR="0052268C" w:rsidRPr="00091B39">
        <w:rPr>
          <w:rFonts w:ascii="Arial" w:hAnsi="Arial" w:cs="Arial"/>
          <w:color w:val="000000"/>
          <w:sz w:val="24"/>
          <w:szCs w:val="24"/>
        </w:rPr>
        <w:t xml:space="preserve">, </w:t>
      </w:r>
      <w:r w:rsidR="003020C4" w:rsidRPr="00091B39">
        <w:rPr>
          <w:rFonts w:ascii="Arial" w:hAnsi="Arial" w:cs="Arial"/>
          <w:color w:val="000000"/>
          <w:sz w:val="24"/>
          <w:szCs w:val="24"/>
        </w:rPr>
        <w:t>los lineamientos</w:t>
      </w:r>
      <w:r w:rsidR="00555C72">
        <w:rPr>
          <w:rFonts w:ascii="Arial" w:hAnsi="Arial" w:cs="Arial"/>
          <w:color w:val="000000"/>
          <w:sz w:val="24"/>
          <w:szCs w:val="24"/>
        </w:rPr>
        <w:t xml:space="preserve"> </w:t>
      </w:r>
      <w:r w:rsidR="00555C72" w:rsidRPr="00667A93">
        <w:rPr>
          <w:rFonts w:ascii="Arial" w:hAnsi="Arial" w:cs="Arial"/>
          <w:b/>
          <w:color w:val="000000"/>
          <w:sz w:val="24"/>
          <w:szCs w:val="24"/>
        </w:rPr>
        <w:t>le</w:t>
      </w:r>
      <w:r w:rsidR="003020C4" w:rsidRPr="00667A93">
        <w:rPr>
          <w:rFonts w:ascii="Arial" w:hAnsi="Arial" w:cs="Arial"/>
          <w:b/>
          <w:color w:val="000000"/>
          <w:sz w:val="24"/>
          <w:szCs w:val="24"/>
        </w:rPr>
        <w:t xml:space="preserve"> imponen ciertas condiciones que no estaban consideradas </w:t>
      </w:r>
      <w:r w:rsidR="004E16CE">
        <w:rPr>
          <w:rFonts w:ascii="Arial" w:hAnsi="Arial" w:cs="Arial"/>
          <w:b/>
          <w:color w:val="000000"/>
          <w:sz w:val="24"/>
          <w:szCs w:val="24"/>
        </w:rPr>
        <w:t>en el Acuerdo mencionado</w:t>
      </w:r>
      <w:r w:rsidR="003020C4" w:rsidRPr="00091B39">
        <w:rPr>
          <w:rFonts w:ascii="Arial" w:hAnsi="Arial" w:cs="Arial"/>
          <w:color w:val="000000"/>
          <w:sz w:val="24"/>
          <w:szCs w:val="24"/>
        </w:rPr>
        <w:t xml:space="preserve">, como el “derecho” de la empresa de “insertar secciones y cápsulas en las distintas emisiones, ya sean éstas de contenido cultural, político, social, </w:t>
      </w:r>
      <w:r w:rsidR="003020C4" w:rsidRPr="00091B39">
        <w:rPr>
          <w:rFonts w:ascii="Arial" w:hAnsi="Arial" w:cs="Arial"/>
          <w:color w:val="000000"/>
          <w:sz w:val="24"/>
          <w:szCs w:val="24"/>
        </w:rPr>
        <w:lastRenderedPageBreak/>
        <w:t xml:space="preserve">etcétera, las cuales estarán a cargo de especialistas en la materia”, “abrir espacios a sus compañeros para realizar promoción respecto de investigaciones y/o insertarán contenido de otras emisiones como elementos destacados” y que la Dirección de Noticias MVS defina y autorice </w:t>
      </w:r>
      <w:r w:rsidRPr="00091B39">
        <w:rPr>
          <w:rFonts w:ascii="Arial" w:hAnsi="Arial" w:cs="Arial"/>
          <w:color w:val="000000"/>
          <w:sz w:val="24"/>
          <w:szCs w:val="24"/>
        </w:rPr>
        <w:t>las suplencias y transmisiones especiales.</w:t>
      </w:r>
    </w:p>
    <w:p w:rsidR="00E7768B" w:rsidRPr="00091B39" w:rsidRDefault="00E7768B" w:rsidP="00091B39">
      <w:pPr>
        <w:autoSpaceDE w:val="0"/>
        <w:autoSpaceDN w:val="0"/>
        <w:adjustRightInd w:val="0"/>
        <w:spacing w:after="0" w:line="240" w:lineRule="auto"/>
        <w:jc w:val="both"/>
        <w:rPr>
          <w:rFonts w:ascii="Arial" w:hAnsi="Arial" w:cs="Arial"/>
          <w:color w:val="000000"/>
          <w:sz w:val="24"/>
          <w:szCs w:val="24"/>
        </w:rPr>
      </w:pPr>
    </w:p>
    <w:p w:rsidR="00695CCE" w:rsidRPr="00091B39" w:rsidRDefault="00091B39" w:rsidP="00091B39">
      <w:pPr>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5. </w:t>
      </w:r>
      <w:r w:rsidR="0007162D" w:rsidRPr="00091B39">
        <w:rPr>
          <w:rFonts w:ascii="Arial" w:hAnsi="Arial" w:cs="Arial"/>
          <w:color w:val="000000"/>
          <w:sz w:val="24"/>
          <w:szCs w:val="24"/>
        </w:rPr>
        <w:t xml:space="preserve">Los lineamientos imponen unilateralmente a los conductores un conjunto de obligaciones (asistir a las juntas del Comité Editorial, presentar por anticipado su agenda, realizar promociones cruzadas, </w:t>
      </w:r>
      <w:r w:rsidR="00B13DE7" w:rsidRPr="00091B39">
        <w:rPr>
          <w:rFonts w:ascii="Arial" w:hAnsi="Arial" w:cs="Arial"/>
          <w:color w:val="000000"/>
          <w:sz w:val="24"/>
          <w:szCs w:val="24"/>
        </w:rPr>
        <w:t>cumplir con los horarios de transmisión, realizar transmisiones especiales donde se les ordene, hacer del conocimiento sus intereses personales o profesionales, entre otros),</w:t>
      </w:r>
      <w:r w:rsidR="0007162D" w:rsidRPr="00091B39">
        <w:rPr>
          <w:rFonts w:ascii="Arial" w:hAnsi="Arial" w:cs="Arial"/>
          <w:color w:val="000000"/>
          <w:sz w:val="24"/>
          <w:szCs w:val="24"/>
        </w:rPr>
        <w:t xml:space="preserve"> pero </w:t>
      </w:r>
      <w:r w:rsidR="0007162D" w:rsidRPr="00667A93">
        <w:rPr>
          <w:rFonts w:ascii="Arial" w:hAnsi="Arial" w:cs="Arial"/>
          <w:b/>
          <w:color w:val="000000"/>
          <w:sz w:val="24"/>
          <w:szCs w:val="24"/>
        </w:rPr>
        <w:t xml:space="preserve">no refieren </w:t>
      </w:r>
      <w:r w:rsidR="00B13DE7" w:rsidRPr="00667A93">
        <w:rPr>
          <w:rFonts w:ascii="Arial" w:hAnsi="Arial" w:cs="Arial"/>
          <w:b/>
          <w:color w:val="000000"/>
          <w:sz w:val="24"/>
          <w:szCs w:val="24"/>
        </w:rPr>
        <w:t xml:space="preserve">absolutamente </w:t>
      </w:r>
      <w:r w:rsidR="0007162D" w:rsidRPr="00667A93">
        <w:rPr>
          <w:rFonts w:ascii="Arial" w:hAnsi="Arial" w:cs="Arial"/>
          <w:b/>
          <w:color w:val="000000"/>
          <w:sz w:val="24"/>
          <w:szCs w:val="24"/>
        </w:rPr>
        <w:t>nada de sus derechos</w:t>
      </w:r>
      <w:r w:rsidR="00B13DE7" w:rsidRPr="00091B39">
        <w:rPr>
          <w:rFonts w:ascii="Arial" w:hAnsi="Arial" w:cs="Arial"/>
          <w:color w:val="000000"/>
          <w:sz w:val="24"/>
          <w:szCs w:val="24"/>
        </w:rPr>
        <w:t xml:space="preserve"> (como se afirma en el primer punto</w:t>
      </w:r>
      <w:r>
        <w:rPr>
          <w:rFonts w:ascii="Arial" w:hAnsi="Arial" w:cs="Arial"/>
          <w:color w:val="000000"/>
          <w:sz w:val="24"/>
          <w:szCs w:val="24"/>
        </w:rPr>
        <w:t xml:space="preserve"> de los lineamientos</w:t>
      </w:r>
      <w:r w:rsidR="00B13DE7" w:rsidRPr="00091B39">
        <w:rPr>
          <w:rFonts w:ascii="Arial" w:hAnsi="Arial" w:cs="Arial"/>
          <w:color w:val="000000"/>
          <w:sz w:val="24"/>
          <w:szCs w:val="24"/>
        </w:rPr>
        <w:t>)</w:t>
      </w:r>
      <w:r w:rsidR="00555C72">
        <w:rPr>
          <w:rFonts w:ascii="Arial" w:hAnsi="Arial" w:cs="Arial"/>
          <w:color w:val="000000"/>
          <w:sz w:val="24"/>
          <w:szCs w:val="24"/>
        </w:rPr>
        <w:t>, salvo el recibir</w:t>
      </w:r>
      <w:r w:rsidR="0007162D" w:rsidRPr="00091B39">
        <w:rPr>
          <w:rFonts w:ascii="Arial" w:hAnsi="Arial" w:cs="Arial"/>
          <w:color w:val="000000"/>
          <w:sz w:val="24"/>
          <w:szCs w:val="24"/>
        </w:rPr>
        <w:t xml:space="preserve"> contraprestaciones</w:t>
      </w:r>
      <w:r w:rsidR="00555C72">
        <w:rPr>
          <w:rFonts w:ascii="Arial" w:hAnsi="Arial" w:cs="Arial"/>
          <w:color w:val="000000"/>
          <w:sz w:val="24"/>
          <w:szCs w:val="24"/>
        </w:rPr>
        <w:t xml:space="preserve"> por sus servicios</w:t>
      </w:r>
      <w:r w:rsidR="0007162D" w:rsidRPr="00091B39">
        <w:rPr>
          <w:rFonts w:ascii="Arial" w:hAnsi="Arial" w:cs="Arial"/>
          <w:color w:val="000000"/>
          <w:sz w:val="24"/>
          <w:szCs w:val="24"/>
        </w:rPr>
        <w:t xml:space="preserve">. </w:t>
      </w:r>
      <w:r w:rsidR="00B13DE7" w:rsidRPr="00667A93">
        <w:rPr>
          <w:rFonts w:ascii="Arial" w:hAnsi="Arial" w:cs="Arial"/>
          <w:b/>
          <w:color w:val="000000"/>
          <w:sz w:val="24"/>
          <w:szCs w:val="24"/>
        </w:rPr>
        <w:t>En ninguna línea se menciona su derecho de libertad de expresión durante las emisiones</w:t>
      </w:r>
      <w:r w:rsidR="00B13DE7" w:rsidRPr="00091B39">
        <w:rPr>
          <w:rFonts w:ascii="Arial" w:hAnsi="Arial" w:cs="Arial"/>
          <w:color w:val="000000"/>
          <w:sz w:val="24"/>
          <w:szCs w:val="24"/>
        </w:rPr>
        <w:t>, lo que a esta Defensoría parece una grave omisión, contraria a la Constitución y diversas leyes.</w:t>
      </w:r>
    </w:p>
    <w:p w:rsidR="00695CCE" w:rsidRPr="00091B39" w:rsidRDefault="00695CCE" w:rsidP="00091B39">
      <w:pPr>
        <w:autoSpaceDE w:val="0"/>
        <w:autoSpaceDN w:val="0"/>
        <w:adjustRightInd w:val="0"/>
        <w:spacing w:after="0" w:line="240" w:lineRule="auto"/>
        <w:jc w:val="both"/>
        <w:rPr>
          <w:rFonts w:ascii="Arial" w:hAnsi="Arial" w:cs="Arial"/>
          <w:color w:val="000000"/>
          <w:sz w:val="24"/>
          <w:szCs w:val="24"/>
        </w:rPr>
      </w:pPr>
    </w:p>
    <w:p w:rsidR="00B13DE7" w:rsidRPr="00091B39" w:rsidRDefault="00091B39" w:rsidP="00091B39">
      <w:pPr>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6. </w:t>
      </w:r>
      <w:r w:rsidR="00B13DE7" w:rsidRPr="00091B39">
        <w:rPr>
          <w:rFonts w:ascii="Arial" w:hAnsi="Arial" w:cs="Arial"/>
          <w:color w:val="000000"/>
          <w:sz w:val="24"/>
          <w:szCs w:val="24"/>
        </w:rPr>
        <w:t xml:space="preserve">También, desde nuestro punto de vista, </w:t>
      </w:r>
      <w:r w:rsidR="004E16CE">
        <w:rPr>
          <w:rFonts w:ascii="Arial" w:hAnsi="Arial" w:cs="Arial"/>
          <w:b/>
          <w:color w:val="000000"/>
          <w:sz w:val="24"/>
          <w:szCs w:val="24"/>
        </w:rPr>
        <w:t>hay una</w:t>
      </w:r>
      <w:r w:rsidR="00695CCE" w:rsidRPr="00667A93">
        <w:rPr>
          <w:rFonts w:ascii="Arial" w:hAnsi="Arial" w:cs="Arial"/>
          <w:b/>
          <w:color w:val="000000"/>
          <w:sz w:val="24"/>
          <w:szCs w:val="24"/>
        </w:rPr>
        <w:t xml:space="preserve"> </w:t>
      </w:r>
      <w:r w:rsidR="00B13DE7" w:rsidRPr="00667A93">
        <w:rPr>
          <w:rFonts w:ascii="Arial" w:hAnsi="Arial" w:cs="Arial"/>
          <w:b/>
          <w:color w:val="000000"/>
          <w:sz w:val="24"/>
          <w:szCs w:val="24"/>
        </w:rPr>
        <w:t xml:space="preserve">intromisión en la vida </w:t>
      </w:r>
      <w:r w:rsidR="001A2AF9" w:rsidRPr="00667A93">
        <w:rPr>
          <w:rFonts w:ascii="Arial" w:hAnsi="Arial" w:cs="Arial"/>
          <w:b/>
          <w:color w:val="000000"/>
          <w:sz w:val="24"/>
          <w:szCs w:val="24"/>
        </w:rPr>
        <w:t xml:space="preserve">privada </w:t>
      </w:r>
      <w:r w:rsidR="00B13DE7" w:rsidRPr="00667A93">
        <w:rPr>
          <w:rFonts w:ascii="Arial" w:hAnsi="Arial" w:cs="Arial"/>
          <w:b/>
          <w:color w:val="000000"/>
          <w:sz w:val="24"/>
          <w:szCs w:val="24"/>
        </w:rPr>
        <w:t>de los periodistas</w:t>
      </w:r>
      <w:r w:rsidR="00B13DE7" w:rsidRPr="00091B39">
        <w:rPr>
          <w:rFonts w:ascii="Arial" w:hAnsi="Arial" w:cs="Arial"/>
          <w:color w:val="000000"/>
          <w:sz w:val="24"/>
          <w:szCs w:val="24"/>
        </w:rPr>
        <w:t xml:space="preserve"> al estar obligados, por contrato, de informar sobre su pertenencia a “asociaciones, grupos, organismos gremiales, políticos o de la sociedad civil” y, por si fuera poco</w:t>
      </w:r>
      <w:r w:rsidR="00695CCE" w:rsidRPr="00091B39">
        <w:rPr>
          <w:rFonts w:ascii="Arial" w:hAnsi="Arial" w:cs="Arial"/>
          <w:color w:val="000000"/>
          <w:sz w:val="24"/>
          <w:szCs w:val="24"/>
        </w:rPr>
        <w:t xml:space="preserve"> de su “participación accionaria en alguna otra empresa” y de los</w:t>
      </w:r>
      <w:r w:rsidR="00B13DE7" w:rsidRPr="00091B39">
        <w:rPr>
          <w:rFonts w:ascii="Arial" w:hAnsi="Arial" w:cs="Arial"/>
          <w:color w:val="000000"/>
          <w:sz w:val="24"/>
          <w:szCs w:val="24"/>
        </w:rPr>
        <w:t xml:space="preserve"> “ingresos obtenidos por labores diferentes a las realizadas para la empresa”. </w:t>
      </w:r>
      <w:r w:rsidR="00695CCE" w:rsidRPr="00091B39">
        <w:rPr>
          <w:rFonts w:ascii="Arial" w:hAnsi="Arial" w:cs="Arial"/>
          <w:color w:val="000000"/>
          <w:sz w:val="24"/>
          <w:szCs w:val="24"/>
        </w:rPr>
        <w:t xml:space="preserve">Algunas de estas obligaciones no tienen ninguna relación con el periodismo de calidad que se busca impulsar a partir de la aplicación de estos lineamientos. </w:t>
      </w:r>
    </w:p>
    <w:p w:rsidR="00B13DE7" w:rsidRPr="00091B39" w:rsidRDefault="00B13DE7" w:rsidP="00091B39">
      <w:pPr>
        <w:autoSpaceDE w:val="0"/>
        <w:autoSpaceDN w:val="0"/>
        <w:adjustRightInd w:val="0"/>
        <w:spacing w:after="0" w:line="240" w:lineRule="auto"/>
        <w:jc w:val="both"/>
        <w:rPr>
          <w:rFonts w:ascii="Arial" w:hAnsi="Arial" w:cs="Arial"/>
          <w:color w:val="000000"/>
          <w:sz w:val="24"/>
          <w:szCs w:val="24"/>
        </w:rPr>
      </w:pPr>
    </w:p>
    <w:p w:rsidR="00687D6D" w:rsidRPr="00091B39" w:rsidRDefault="00091B39" w:rsidP="00091B39">
      <w:pPr>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7. </w:t>
      </w:r>
      <w:r w:rsidR="00B13DE7" w:rsidRPr="00667A93">
        <w:rPr>
          <w:rFonts w:ascii="Arial" w:hAnsi="Arial" w:cs="Arial"/>
          <w:b/>
          <w:color w:val="000000"/>
          <w:sz w:val="24"/>
          <w:szCs w:val="24"/>
        </w:rPr>
        <w:t xml:space="preserve">Esta Defensoría manifiesta su beneplácito </w:t>
      </w:r>
      <w:r w:rsidR="00687D6D" w:rsidRPr="00667A93">
        <w:rPr>
          <w:rFonts w:ascii="Arial" w:hAnsi="Arial" w:cs="Arial"/>
          <w:b/>
          <w:color w:val="000000"/>
          <w:sz w:val="24"/>
          <w:szCs w:val="24"/>
        </w:rPr>
        <w:t>por el interés de MVS Radio de</w:t>
      </w:r>
      <w:r w:rsidR="00695CCE" w:rsidRPr="00667A93">
        <w:rPr>
          <w:rFonts w:ascii="Arial" w:hAnsi="Arial" w:cs="Arial"/>
          <w:b/>
          <w:color w:val="000000"/>
          <w:sz w:val="24"/>
          <w:szCs w:val="24"/>
        </w:rPr>
        <w:t xml:space="preserve"> expedir el Código de Ética de Noticias MVS</w:t>
      </w:r>
      <w:r w:rsidR="00695CCE" w:rsidRPr="00091B39">
        <w:rPr>
          <w:rFonts w:ascii="Arial" w:hAnsi="Arial" w:cs="Arial"/>
          <w:color w:val="000000"/>
          <w:sz w:val="24"/>
          <w:szCs w:val="24"/>
        </w:rPr>
        <w:t xml:space="preserve"> en un plazo máximo de seis meses.</w:t>
      </w:r>
      <w:r w:rsidR="00687D6D" w:rsidRPr="00091B39">
        <w:rPr>
          <w:rFonts w:ascii="Arial" w:hAnsi="Arial" w:cs="Arial"/>
          <w:color w:val="000000"/>
          <w:sz w:val="24"/>
          <w:szCs w:val="24"/>
        </w:rPr>
        <w:t xml:space="preserve"> Es pertinente aclarar a la audiencia que la elaboración de este Código ha llevado más de tres años. Desde octubre </w:t>
      </w:r>
      <w:r w:rsidR="00732A23">
        <w:rPr>
          <w:rFonts w:ascii="Arial" w:hAnsi="Arial" w:cs="Arial"/>
          <w:color w:val="000000"/>
          <w:sz w:val="24"/>
          <w:szCs w:val="24"/>
        </w:rPr>
        <w:t>del 2014</w:t>
      </w:r>
      <w:r w:rsidR="001A2AF9" w:rsidRPr="00091B39">
        <w:rPr>
          <w:rFonts w:ascii="Arial" w:hAnsi="Arial" w:cs="Arial"/>
          <w:color w:val="000000"/>
          <w:sz w:val="24"/>
          <w:szCs w:val="24"/>
        </w:rPr>
        <w:t xml:space="preserve"> se interrumpió la</w:t>
      </w:r>
      <w:r w:rsidR="00687D6D" w:rsidRPr="00091B39">
        <w:rPr>
          <w:rFonts w:ascii="Arial" w:hAnsi="Arial" w:cs="Arial"/>
          <w:color w:val="000000"/>
          <w:sz w:val="24"/>
          <w:szCs w:val="24"/>
        </w:rPr>
        <w:t xml:space="preserve"> revisión</w:t>
      </w:r>
      <w:r w:rsidR="001A2AF9" w:rsidRPr="00091B39">
        <w:rPr>
          <w:rFonts w:ascii="Arial" w:hAnsi="Arial" w:cs="Arial"/>
          <w:color w:val="000000"/>
          <w:sz w:val="24"/>
          <w:szCs w:val="24"/>
        </w:rPr>
        <w:t xml:space="preserve"> del proyecto</w:t>
      </w:r>
      <w:r w:rsidR="00687D6D" w:rsidRPr="00091B39">
        <w:rPr>
          <w:rFonts w:ascii="Arial" w:hAnsi="Arial" w:cs="Arial"/>
          <w:color w:val="000000"/>
          <w:sz w:val="24"/>
          <w:szCs w:val="24"/>
        </w:rPr>
        <w:t xml:space="preserve">, luego de que esta Defensoría emitiera la recomendación </w:t>
      </w:r>
      <w:r w:rsidR="00ED68F3">
        <w:rPr>
          <w:rFonts w:ascii="Arial" w:hAnsi="Arial" w:cs="Arial"/>
          <w:color w:val="000000"/>
          <w:sz w:val="24"/>
          <w:szCs w:val="24"/>
        </w:rPr>
        <w:t>sobre el tratamiento periodístico en Noticias MVS de un caso de vida privada</w:t>
      </w:r>
      <w:r w:rsidR="00687D6D" w:rsidRPr="00091B39">
        <w:rPr>
          <w:rFonts w:ascii="Arial" w:hAnsi="Arial" w:cs="Arial"/>
          <w:color w:val="000000"/>
          <w:sz w:val="24"/>
          <w:szCs w:val="24"/>
        </w:rPr>
        <w:t xml:space="preserve">. </w:t>
      </w:r>
    </w:p>
    <w:p w:rsidR="00687D6D" w:rsidRPr="00091B39" w:rsidRDefault="00687D6D" w:rsidP="00091B39">
      <w:pPr>
        <w:autoSpaceDE w:val="0"/>
        <w:autoSpaceDN w:val="0"/>
        <w:adjustRightInd w:val="0"/>
        <w:spacing w:after="0" w:line="240" w:lineRule="auto"/>
        <w:jc w:val="both"/>
        <w:rPr>
          <w:rFonts w:ascii="Arial" w:hAnsi="Arial" w:cs="Arial"/>
          <w:color w:val="000000"/>
          <w:sz w:val="24"/>
          <w:szCs w:val="24"/>
        </w:rPr>
      </w:pPr>
    </w:p>
    <w:p w:rsidR="001A2AF9" w:rsidRPr="00091B39" w:rsidRDefault="00732A23" w:rsidP="00091B39">
      <w:pPr>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8</w:t>
      </w:r>
      <w:r w:rsidR="00091B39">
        <w:rPr>
          <w:rFonts w:ascii="Arial" w:hAnsi="Arial" w:cs="Arial"/>
          <w:color w:val="000000"/>
          <w:sz w:val="24"/>
          <w:szCs w:val="24"/>
        </w:rPr>
        <w:t xml:space="preserve">. </w:t>
      </w:r>
      <w:r w:rsidR="00687D6D" w:rsidRPr="00091B39">
        <w:rPr>
          <w:rFonts w:ascii="Arial" w:hAnsi="Arial" w:cs="Arial"/>
          <w:color w:val="000000"/>
          <w:sz w:val="24"/>
          <w:szCs w:val="24"/>
        </w:rPr>
        <w:t xml:space="preserve">En relación con el Código de Ética, </w:t>
      </w:r>
      <w:r w:rsidR="001A2AF9" w:rsidRPr="00091B39">
        <w:rPr>
          <w:rFonts w:ascii="Arial" w:hAnsi="Arial" w:cs="Arial"/>
          <w:color w:val="000000"/>
          <w:sz w:val="24"/>
          <w:szCs w:val="24"/>
        </w:rPr>
        <w:t xml:space="preserve">que deberá estar aprobado en seis meses, </w:t>
      </w:r>
      <w:r w:rsidR="00687D6D" w:rsidRPr="00091B39">
        <w:rPr>
          <w:rFonts w:ascii="Arial" w:hAnsi="Arial" w:cs="Arial"/>
          <w:color w:val="000000"/>
          <w:sz w:val="24"/>
          <w:szCs w:val="24"/>
        </w:rPr>
        <w:t xml:space="preserve">esta Defensoría considera que </w:t>
      </w:r>
      <w:r w:rsidR="00687D6D" w:rsidRPr="00667A93">
        <w:rPr>
          <w:rFonts w:ascii="Arial" w:hAnsi="Arial" w:cs="Arial"/>
          <w:b/>
          <w:color w:val="000000"/>
          <w:sz w:val="24"/>
          <w:szCs w:val="24"/>
        </w:rPr>
        <w:t>este instrumento de autorregulación periodística debe ser el documento</w:t>
      </w:r>
      <w:r w:rsidR="00555C72" w:rsidRPr="00667A93">
        <w:rPr>
          <w:rFonts w:ascii="Arial" w:hAnsi="Arial" w:cs="Arial"/>
          <w:b/>
          <w:color w:val="000000"/>
          <w:sz w:val="24"/>
          <w:szCs w:val="24"/>
        </w:rPr>
        <w:t xml:space="preserve"> deontológico</w:t>
      </w:r>
      <w:r w:rsidR="00687D6D" w:rsidRPr="00667A93">
        <w:rPr>
          <w:rFonts w:ascii="Arial" w:hAnsi="Arial" w:cs="Arial"/>
          <w:b/>
          <w:color w:val="000000"/>
          <w:sz w:val="24"/>
          <w:szCs w:val="24"/>
        </w:rPr>
        <w:t xml:space="preserve"> rector</w:t>
      </w:r>
      <w:r w:rsidR="0082138D">
        <w:rPr>
          <w:rFonts w:ascii="Arial" w:hAnsi="Arial" w:cs="Arial"/>
          <w:color w:val="000000"/>
          <w:sz w:val="24"/>
          <w:szCs w:val="24"/>
        </w:rPr>
        <w:t xml:space="preserve"> de</w:t>
      </w:r>
      <w:r w:rsidR="00687D6D" w:rsidRPr="00091B39">
        <w:rPr>
          <w:rFonts w:ascii="Arial" w:hAnsi="Arial" w:cs="Arial"/>
          <w:color w:val="000000"/>
          <w:sz w:val="24"/>
          <w:szCs w:val="24"/>
        </w:rPr>
        <w:t xml:space="preserve"> Noticias MVS, los conductores, los reporteros, los comentaristas, los redactores y</w:t>
      </w:r>
      <w:r w:rsidR="0082138D">
        <w:rPr>
          <w:rFonts w:ascii="Arial" w:hAnsi="Arial" w:cs="Arial"/>
          <w:color w:val="000000"/>
          <w:sz w:val="24"/>
          <w:szCs w:val="24"/>
        </w:rPr>
        <w:t xml:space="preserve"> su relación con</w:t>
      </w:r>
      <w:r w:rsidR="00687D6D" w:rsidRPr="00091B39">
        <w:rPr>
          <w:rFonts w:ascii="Arial" w:hAnsi="Arial" w:cs="Arial"/>
          <w:color w:val="000000"/>
          <w:sz w:val="24"/>
          <w:szCs w:val="24"/>
        </w:rPr>
        <w:t xml:space="preserve"> la audiencia, por lo que los temas referentes a las “mejores prácticas de transparencia y ética profesional”</w:t>
      </w:r>
      <w:r>
        <w:rPr>
          <w:rFonts w:ascii="Arial" w:hAnsi="Arial" w:cs="Arial"/>
          <w:color w:val="000000"/>
          <w:sz w:val="24"/>
          <w:szCs w:val="24"/>
        </w:rPr>
        <w:t xml:space="preserve">, </w:t>
      </w:r>
      <w:r w:rsidR="00687D6D" w:rsidRPr="00091B39">
        <w:rPr>
          <w:rFonts w:ascii="Arial" w:hAnsi="Arial" w:cs="Arial"/>
          <w:color w:val="000000"/>
          <w:sz w:val="24"/>
          <w:szCs w:val="24"/>
        </w:rPr>
        <w:t xml:space="preserve"> “independencia” y “ejercicio de la profesión”, incorporados en los lineamientos, deben t</w:t>
      </w:r>
      <w:r>
        <w:rPr>
          <w:rFonts w:ascii="Arial" w:hAnsi="Arial" w:cs="Arial"/>
          <w:color w:val="000000"/>
          <w:sz w:val="24"/>
          <w:szCs w:val="24"/>
        </w:rPr>
        <w:t>ener una vigencia transitoria, mientras se analiza</w:t>
      </w:r>
      <w:r w:rsidR="001A2AF9" w:rsidRPr="00091B39">
        <w:rPr>
          <w:rFonts w:ascii="Arial" w:hAnsi="Arial" w:cs="Arial"/>
          <w:color w:val="000000"/>
          <w:sz w:val="24"/>
          <w:szCs w:val="24"/>
        </w:rPr>
        <w:t xml:space="preserve"> la pertinencia de agregarlos al Código de Ética, mediante un acuerdo consensuado entre empresa, conductores y periodistas, y no ser i</w:t>
      </w:r>
      <w:r w:rsidR="004E16CE">
        <w:rPr>
          <w:rFonts w:ascii="Arial" w:hAnsi="Arial" w:cs="Arial"/>
          <w:color w:val="000000"/>
          <w:sz w:val="24"/>
          <w:szCs w:val="24"/>
        </w:rPr>
        <w:t>mpuestos, como ahora ocurre</w:t>
      </w:r>
      <w:r w:rsidR="001A2AF9" w:rsidRPr="00091B39">
        <w:rPr>
          <w:rFonts w:ascii="Arial" w:hAnsi="Arial" w:cs="Arial"/>
          <w:color w:val="000000"/>
          <w:sz w:val="24"/>
          <w:szCs w:val="24"/>
        </w:rPr>
        <w:t>.</w:t>
      </w:r>
      <w:r w:rsidR="00667A93">
        <w:rPr>
          <w:rFonts w:ascii="Arial" w:hAnsi="Arial" w:cs="Arial"/>
          <w:color w:val="000000"/>
          <w:sz w:val="24"/>
          <w:szCs w:val="24"/>
        </w:rPr>
        <w:t xml:space="preserve"> </w:t>
      </w:r>
      <w:r w:rsidR="00667A93" w:rsidRPr="00667A93">
        <w:rPr>
          <w:rFonts w:ascii="Arial" w:hAnsi="Arial" w:cs="Arial"/>
          <w:b/>
          <w:color w:val="000000"/>
          <w:sz w:val="24"/>
          <w:szCs w:val="24"/>
        </w:rPr>
        <w:t>La ética,</w:t>
      </w:r>
      <w:r w:rsidR="001D6B20">
        <w:rPr>
          <w:rFonts w:ascii="Arial" w:hAnsi="Arial" w:cs="Arial"/>
          <w:b/>
          <w:color w:val="000000"/>
          <w:sz w:val="24"/>
          <w:szCs w:val="24"/>
        </w:rPr>
        <w:t xml:space="preserve"> debe recordarse</w:t>
      </w:r>
      <w:r w:rsidR="00667A93" w:rsidRPr="00667A93">
        <w:rPr>
          <w:rFonts w:ascii="Arial" w:hAnsi="Arial" w:cs="Arial"/>
          <w:b/>
          <w:color w:val="000000"/>
          <w:sz w:val="24"/>
          <w:szCs w:val="24"/>
        </w:rPr>
        <w:t>, no se impone</w:t>
      </w:r>
      <w:r w:rsidR="00667A93">
        <w:rPr>
          <w:rFonts w:ascii="Arial" w:hAnsi="Arial" w:cs="Arial"/>
          <w:color w:val="000000"/>
          <w:sz w:val="24"/>
          <w:szCs w:val="24"/>
        </w:rPr>
        <w:t>.</w:t>
      </w:r>
    </w:p>
    <w:p w:rsidR="001A2AF9" w:rsidRPr="00091B39" w:rsidRDefault="001A2AF9" w:rsidP="00091B39">
      <w:pPr>
        <w:autoSpaceDE w:val="0"/>
        <w:autoSpaceDN w:val="0"/>
        <w:adjustRightInd w:val="0"/>
        <w:spacing w:after="0" w:line="240" w:lineRule="auto"/>
        <w:jc w:val="both"/>
        <w:rPr>
          <w:rFonts w:ascii="Arial" w:hAnsi="Arial" w:cs="Arial"/>
          <w:color w:val="000000"/>
          <w:sz w:val="24"/>
          <w:szCs w:val="24"/>
        </w:rPr>
      </w:pPr>
    </w:p>
    <w:p w:rsidR="00E7768B" w:rsidRDefault="00732A23" w:rsidP="00091B39">
      <w:pPr>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9</w:t>
      </w:r>
      <w:r w:rsidR="00091B39">
        <w:rPr>
          <w:rFonts w:ascii="Arial" w:hAnsi="Arial" w:cs="Arial"/>
          <w:color w:val="000000"/>
          <w:sz w:val="24"/>
          <w:szCs w:val="24"/>
        </w:rPr>
        <w:t xml:space="preserve">. </w:t>
      </w:r>
      <w:r w:rsidR="001A2AF9" w:rsidRPr="00667A93">
        <w:rPr>
          <w:rFonts w:ascii="Arial" w:hAnsi="Arial" w:cs="Arial"/>
          <w:b/>
          <w:color w:val="000000"/>
          <w:sz w:val="24"/>
          <w:szCs w:val="24"/>
        </w:rPr>
        <w:t>En materia de los derechos de las audiencias y la labor del Defensor de la Audiencia de</w:t>
      </w:r>
      <w:r w:rsidR="004E2369" w:rsidRPr="00667A93">
        <w:rPr>
          <w:rFonts w:ascii="Arial" w:hAnsi="Arial" w:cs="Arial"/>
          <w:b/>
          <w:color w:val="000000"/>
          <w:sz w:val="24"/>
          <w:szCs w:val="24"/>
        </w:rPr>
        <w:t xml:space="preserve"> Noticias MVS, esta</w:t>
      </w:r>
      <w:r w:rsidR="00555C72" w:rsidRPr="00667A93">
        <w:rPr>
          <w:rFonts w:ascii="Arial" w:hAnsi="Arial" w:cs="Arial"/>
          <w:b/>
          <w:color w:val="000000"/>
          <w:sz w:val="24"/>
          <w:szCs w:val="24"/>
        </w:rPr>
        <w:t xml:space="preserve"> Defensoría observa otra</w:t>
      </w:r>
      <w:r w:rsidRPr="00667A93">
        <w:rPr>
          <w:rFonts w:ascii="Arial" w:hAnsi="Arial" w:cs="Arial"/>
          <w:b/>
          <w:color w:val="000000"/>
          <w:sz w:val="24"/>
          <w:szCs w:val="24"/>
        </w:rPr>
        <w:t xml:space="preserve"> omisión</w:t>
      </w:r>
      <w:r w:rsidR="00555C72" w:rsidRPr="00667A93">
        <w:rPr>
          <w:rFonts w:ascii="Arial" w:hAnsi="Arial" w:cs="Arial"/>
          <w:b/>
          <w:color w:val="000000"/>
          <w:sz w:val="24"/>
          <w:szCs w:val="24"/>
        </w:rPr>
        <w:t xml:space="preserve"> muy importante</w:t>
      </w:r>
      <w:r w:rsidR="004E2369" w:rsidRPr="00091B39">
        <w:rPr>
          <w:rFonts w:ascii="Arial" w:hAnsi="Arial" w:cs="Arial"/>
          <w:color w:val="000000"/>
          <w:sz w:val="24"/>
          <w:szCs w:val="24"/>
        </w:rPr>
        <w:t xml:space="preserve"> en los lineamientos. En el punto dos del documento, se establece que </w:t>
      </w:r>
      <w:r w:rsidR="004E2369" w:rsidRPr="00091B39">
        <w:rPr>
          <w:rFonts w:ascii="Arial" w:hAnsi="Arial" w:cs="Arial"/>
          <w:color w:val="000000"/>
          <w:sz w:val="24"/>
          <w:szCs w:val="24"/>
        </w:rPr>
        <w:lastRenderedPageBreak/>
        <w:t>a través del Comité Editorial (en el que participan empresa y conductores) se cumplirá “con las</w:t>
      </w:r>
      <w:r w:rsidR="001A2AF9" w:rsidRPr="00091B39">
        <w:rPr>
          <w:rFonts w:ascii="Arial" w:hAnsi="Arial" w:cs="Arial"/>
          <w:color w:val="000000"/>
          <w:sz w:val="24"/>
          <w:szCs w:val="24"/>
        </w:rPr>
        <w:t xml:space="preserve"> </w:t>
      </w:r>
      <w:r w:rsidR="004E2369" w:rsidRPr="00091B39">
        <w:rPr>
          <w:rFonts w:ascii="Arial" w:hAnsi="Arial" w:cs="Arial"/>
          <w:color w:val="000000"/>
          <w:sz w:val="24"/>
          <w:szCs w:val="24"/>
        </w:rPr>
        <w:t>demandas de nuestra audiencia, a la que escucharemos a través de estudios profesionales de mercado que realizarán empresas especializadas y de gran prestigio”. Es decir, no existe</w:t>
      </w:r>
      <w:r w:rsidR="00091B39" w:rsidRPr="00091B39">
        <w:rPr>
          <w:rFonts w:ascii="Arial" w:hAnsi="Arial" w:cs="Arial"/>
          <w:color w:val="000000"/>
          <w:sz w:val="24"/>
          <w:szCs w:val="24"/>
        </w:rPr>
        <w:t xml:space="preserve"> ahora,</w:t>
      </w:r>
      <w:r w:rsidR="004E2369" w:rsidRPr="00091B39">
        <w:rPr>
          <w:rFonts w:ascii="Arial" w:hAnsi="Arial" w:cs="Arial"/>
          <w:color w:val="000000"/>
          <w:sz w:val="24"/>
          <w:szCs w:val="24"/>
        </w:rPr>
        <w:t xml:space="preserve"> contractualmente</w:t>
      </w:r>
      <w:r w:rsidR="00091B39" w:rsidRPr="00091B39">
        <w:rPr>
          <w:rFonts w:ascii="Arial" w:hAnsi="Arial" w:cs="Arial"/>
          <w:color w:val="000000"/>
          <w:sz w:val="24"/>
          <w:szCs w:val="24"/>
        </w:rPr>
        <w:t>,</w:t>
      </w:r>
      <w:r w:rsidR="004E2369" w:rsidRPr="00091B39">
        <w:rPr>
          <w:rFonts w:ascii="Arial" w:hAnsi="Arial" w:cs="Arial"/>
          <w:color w:val="000000"/>
          <w:sz w:val="24"/>
          <w:szCs w:val="24"/>
        </w:rPr>
        <w:t xml:space="preserve"> la obligación de los conductores ni de la empresa de oír y dar seguimiento a las quejas, sugerencias y comentarios de la audien</w:t>
      </w:r>
      <w:r w:rsidR="00667A93">
        <w:rPr>
          <w:rFonts w:ascii="Arial" w:hAnsi="Arial" w:cs="Arial"/>
          <w:color w:val="000000"/>
          <w:sz w:val="24"/>
          <w:szCs w:val="24"/>
        </w:rPr>
        <w:t>cia a través del Ombudsman, pero sí</w:t>
      </w:r>
      <w:r w:rsidR="004E2369" w:rsidRPr="00091B39">
        <w:rPr>
          <w:rFonts w:ascii="Arial" w:hAnsi="Arial" w:cs="Arial"/>
          <w:color w:val="000000"/>
          <w:sz w:val="24"/>
          <w:szCs w:val="24"/>
        </w:rPr>
        <w:t xml:space="preserve"> vía los “estudios profesionales de mercado”. </w:t>
      </w:r>
      <w:r w:rsidR="004E2369" w:rsidRPr="00667A93">
        <w:rPr>
          <w:rFonts w:ascii="Arial" w:hAnsi="Arial" w:cs="Arial"/>
          <w:b/>
          <w:color w:val="000000"/>
          <w:sz w:val="24"/>
          <w:szCs w:val="24"/>
        </w:rPr>
        <w:t xml:space="preserve">Tampoco </w:t>
      </w:r>
      <w:r w:rsidR="001413B6">
        <w:rPr>
          <w:rFonts w:ascii="Arial" w:hAnsi="Arial" w:cs="Arial"/>
          <w:b/>
          <w:color w:val="000000"/>
          <w:sz w:val="24"/>
          <w:szCs w:val="24"/>
        </w:rPr>
        <w:t>se sugiere dar respuesta a</w:t>
      </w:r>
      <w:r w:rsidR="004E2369" w:rsidRPr="00667A93">
        <w:rPr>
          <w:rFonts w:ascii="Arial" w:hAnsi="Arial" w:cs="Arial"/>
          <w:b/>
          <w:color w:val="000000"/>
          <w:sz w:val="24"/>
          <w:szCs w:val="24"/>
        </w:rPr>
        <w:t xml:space="preserve"> las recomendaciones del De</w:t>
      </w:r>
      <w:r w:rsidR="00C82D66" w:rsidRPr="00667A93">
        <w:rPr>
          <w:rFonts w:ascii="Arial" w:hAnsi="Arial" w:cs="Arial"/>
          <w:b/>
          <w:color w:val="000000"/>
          <w:sz w:val="24"/>
          <w:szCs w:val="24"/>
        </w:rPr>
        <w:t>fensor de Audiencia</w:t>
      </w:r>
      <w:r w:rsidR="00C82D66" w:rsidRPr="00091B39">
        <w:rPr>
          <w:rFonts w:ascii="Arial" w:hAnsi="Arial" w:cs="Arial"/>
          <w:color w:val="000000"/>
          <w:sz w:val="24"/>
          <w:szCs w:val="24"/>
        </w:rPr>
        <w:t>, a pesar de</w:t>
      </w:r>
      <w:r w:rsidR="004E2369" w:rsidRPr="00091B39">
        <w:rPr>
          <w:rFonts w:ascii="Arial" w:hAnsi="Arial" w:cs="Arial"/>
          <w:color w:val="000000"/>
          <w:sz w:val="24"/>
          <w:szCs w:val="24"/>
        </w:rPr>
        <w:t xml:space="preserve"> la vigencia del “Estatuto del Defensor de la Audiencia de Noticias MVS</w:t>
      </w:r>
      <w:r w:rsidR="00C82D66" w:rsidRPr="00091B39">
        <w:rPr>
          <w:rFonts w:ascii="Arial" w:hAnsi="Arial" w:cs="Arial"/>
          <w:color w:val="000000"/>
          <w:sz w:val="24"/>
          <w:szCs w:val="24"/>
        </w:rPr>
        <w:t>”</w:t>
      </w:r>
      <w:r w:rsidR="001413B6">
        <w:rPr>
          <w:rFonts w:ascii="Arial" w:hAnsi="Arial" w:cs="Arial"/>
          <w:color w:val="000000"/>
          <w:sz w:val="24"/>
          <w:szCs w:val="24"/>
        </w:rPr>
        <w:t xml:space="preserve">, </w:t>
      </w:r>
      <w:r w:rsidR="00C82D66" w:rsidRPr="00091B39">
        <w:rPr>
          <w:rFonts w:ascii="Arial" w:hAnsi="Arial" w:cs="Arial"/>
          <w:color w:val="000000"/>
          <w:sz w:val="24"/>
          <w:szCs w:val="24"/>
        </w:rPr>
        <w:t xml:space="preserve">de las obligaciones derivadas de la </w:t>
      </w:r>
      <w:r w:rsidR="00555C72">
        <w:rPr>
          <w:rFonts w:ascii="Arial" w:hAnsi="Arial" w:cs="Arial"/>
          <w:color w:val="000000"/>
          <w:sz w:val="24"/>
          <w:szCs w:val="24"/>
        </w:rPr>
        <w:t xml:space="preserve">nueva </w:t>
      </w:r>
      <w:r w:rsidR="00C82D66" w:rsidRPr="00091B39">
        <w:rPr>
          <w:rFonts w:ascii="Arial" w:hAnsi="Arial" w:cs="Arial"/>
          <w:color w:val="000000"/>
          <w:sz w:val="24"/>
          <w:szCs w:val="24"/>
        </w:rPr>
        <w:t>Ley Federal de Telecomunicaciones y Radiodifusión</w:t>
      </w:r>
      <w:r w:rsidR="001413B6">
        <w:rPr>
          <w:rFonts w:ascii="Arial" w:hAnsi="Arial" w:cs="Arial"/>
          <w:color w:val="000000"/>
          <w:sz w:val="24"/>
          <w:szCs w:val="24"/>
        </w:rPr>
        <w:t xml:space="preserve"> y del compromiso ético que se busca refrendar con los lineamientos</w:t>
      </w:r>
      <w:r w:rsidR="00C82D66" w:rsidRPr="00091B39">
        <w:rPr>
          <w:rFonts w:ascii="Arial" w:hAnsi="Arial" w:cs="Arial"/>
          <w:color w:val="000000"/>
          <w:sz w:val="24"/>
          <w:szCs w:val="24"/>
        </w:rPr>
        <w:t xml:space="preserve">. </w:t>
      </w:r>
    </w:p>
    <w:p w:rsidR="00452AFA" w:rsidRDefault="00452AFA" w:rsidP="00091B39">
      <w:pPr>
        <w:autoSpaceDE w:val="0"/>
        <w:autoSpaceDN w:val="0"/>
        <w:adjustRightInd w:val="0"/>
        <w:spacing w:after="0" w:line="240" w:lineRule="auto"/>
        <w:jc w:val="both"/>
        <w:rPr>
          <w:rFonts w:ascii="Arial" w:hAnsi="Arial" w:cs="Arial"/>
          <w:color w:val="000000"/>
          <w:sz w:val="24"/>
          <w:szCs w:val="24"/>
        </w:rPr>
      </w:pPr>
    </w:p>
    <w:p w:rsidR="00452AFA" w:rsidRPr="00091B39" w:rsidRDefault="00452AFA" w:rsidP="00091B39">
      <w:pPr>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10. Los lineamientos, en el punto 5, </w:t>
      </w:r>
      <w:r w:rsidRPr="001413B6">
        <w:rPr>
          <w:rFonts w:ascii="Arial" w:hAnsi="Arial" w:cs="Arial"/>
          <w:b/>
          <w:color w:val="000000"/>
          <w:sz w:val="24"/>
          <w:szCs w:val="24"/>
        </w:rPr>
        <w:t xml:space="preserve">violan lo establecido en el </w:t>
      </w:r>
      <w:r w:rsidRPr="001413B6">
        <w:rPr>
          <w:rFonts w:ascii="Arial" w:hAnsi="Arial" w:cs="Arial"/>
          <w:b/>
          <w:sz w:val="24"/>
          <w:szCs w:val="24"/>
        </w:rPr>
        <w:t>“Estatuto del Defensor de la Audiencia de Noticias MVS”</w:t>
      </w:r>
      <w:r>
        <w:rPr>
          <w:rFonts w:ascii="Arial" w:hAnsi="Arial" w:cs="Arial"/>
          <w:sz w:val="24"/>
          <w:szCs w:val="24"/>
        </w:rPr>
        <w:t xml:space="preserve"> en cuanto a la elección del Ombudsman. Los lineamientos dicen que el nombramiento del defensor de la audiencia se determinará de manera consensuada entre los conductores y el Director de Noticias MVS. El Estatuto, en vigencia, precisa que esta figura será seleccionada “por la presidencia de MVS Radio entre una terna de candidatos”, presentada por los periodistas. Este es otro punto que requiere corregirse.</w:t>
      </w:r>
    </w:p>
    <w:p w:rsidR="00091B39" w:rsidRPr="00091B39" w:rsidRDefault="00091B39" w:rsidP="00091B39">
      <w:pPr>
        <w:autoSpaceDE w:val="0"/>
        <w:autoSpaceDN w:val="0"/>
        <w:adjustRightInd w:val="0"/>
        <w:spacing w:after="0" w:line="240" w:lineRule="auto"/>
        <w:jc w:val="both"/>
        <w:rPr>
          <w:rFonts w:ascii="Arial" w:hAnsi="Arial" w:cs="Arial"/>
          <w:color w:val="000000"/>
          <w:sz w:val="24"/>
          <w:szCs w:val="24"/>
        </w:rPr>
      </w:pPr>
    </w:p>
    <w:p w:rsidR="006E2B17" w:rsidRDefault="0082138D" w:rsidP="00091B39">
      <w:pPr>
        <w:spacing w:after="0" w:line="240" w:lineRule="auto"/>
        <w:jc w:val="both"/>
        <w:rPr>
          <w:rFonts w:ascii="Arial" w:hAnsi="Arial" w:cs="Arial"/>
          <w:sz w:val="24"/>
          <w:szCs w:val="24"/>
        </w:rPr>
      </w:pPr>
      <w:r>
        <w:rPr>
          <w:rFonts w:ascii="Arial" w:hAnsi="Arial" w:cs="Arial"/>
          <w:sz w:val="24"/>
          <w:szCs w:val="24"/>
        </w:rPr>
        <w:t>11</w:t>
      </w:r>
      <w:r w:rsidR="00C44317">
        <w:rPr>
          <w:rFonts w:ascii="Arial" w:hAnsi="Arial" w:cs="Arial"/>
          <w:sz w:val="24"/>
          <w:szCs w:val="24"/>
        </w:rPr>
        <w:t>. En conclusión,</w:t>
      </w:r>
      <w:r w:rsidR="00D51E00">
        <w:rPr>
          <w:rFonts w:ascii="Arial" w:hAnsi="Arial" w:cs="Arial"/>
          <w:sz w:val="24"/>
          <w:szCs w:val="24"/>
        </w:rPr>
        <w:t xml:space="preserve"> estamos frente a una</w:t>
      </w:r>
      <w:r w:rsidR="00C44317">
        <w:rPr>
          <w:rFonts w:ascii="Arial" w:hAnsi="Arial" w:cs="Arial"/>
          <w:sz w:val="24"/>
          <w:szCs w:val="24"/>
        </w:rPr>
        <w:t xml:space="preserve"> decisión de empresa de llevar</w:t>
      </w:r>
      <w:r w:rsidR="00C3256F">
        <w:rPr>
          <w:rFonts w:ascii="Arial" w:hAnsi="Arial" w:cs="Arial"/>
          <w:sz w:val="24"/>
          <w:szCs w:val="24"/>
        </w:rPr>
        <w:t xml:space="preserve"> directamente, a través del Director de Noticias MVS,</w:t>
      </w:r>
      <w:r w:rsidR="00C44317">
        <w:rPr>
          <w:rFonts w:ascii="Arial" w:hAnsi="Arial" w:cs="Arial"/>
          <w:sz w:val="24"/>
          <w:szCs w:val="24"/>
        </w:rPr>
        <w:t xml:space="preserve"> la agenda informativa de los noticiarios, coor</w:t>
      </w:r>
      <w:r w:rsidR="00C3256F">
        <w:rPr>
          <w:rFonts w:ascii="Arial" w:hAnsi="Arial" w:cs="Arial"/>
          <w:sz w:val="24"/>
          <w:szCs w:val="24"/>
        </w:rPr>
        <w:t>dinar</w:t>
      </w:r>
      <w:r w:rsidR="00C44317">
        <w:rPr>
          <w:rFonts w:ascii="Arial" w:hAnsi="Arial" w:cs="Arial"/>
          <w:sz w:val="24"/>
          <w:szCs w:val="24"/>
        </w:rPr>
        <w:t xml:space="preserve"> la unidad de investigaciones especiales (que estaba bajo la dirección de la periodista Carmen Aristegui),</w:t>
      </w:r>
      <w:r w:rsidR="00D51E00">
        <w:rPr>
          <w:rFonts w:ascii="Arial" w:hAnsi="Arial" w:cs="Arial"/>
          <w:sz w:val="24"/>
          <w:szCs w:val="24"/>
        </w:rPr>
        <w:t xml:space="preserve"> nombrar</w:t>
      </w:r>
      <w:r w:rsidR="00C44317">
        <w:rPr>
          <w:rFonts w:ascii="Arial" w:hAnsi="Arial" w:cs="Arial"/>
          <w:sz w:val="24"/>
          <w:szCs w:val="24"/>
        </w:rPr>
        <w:t xml:space="preserve"> </w:t>
      </w:r>
      <w:r w:rsidR="00D51E00">
        <w:rPr>
          <w:rFonts w:ascii="Arial" w:hAnsi="Arial" w:cs="Arial"/>
          <w:sz w:val="24"/>
          <w:szCs w:val="24"/>
        </w:rPr>
        <w:t>(</w:t>
      </w:r>
      <w:r w:rsidR="00C44317">
        <w:rPr>
          <w:rFonts w:ascii="Arial" w:hAnsi="Arial" w:cs="Arial"/>
          <w:sz w:val="24"/>
          <w:szCs w:val="24"/>
        </w:rPr>
        <w:t>en conjunto con los conductores</w:t>
      </w:r>
      <w:r w:rsidR="00D51E00">
        <w:rPr>
          <w:rFonts w:ascii="Arial" w:hAnsi="Arial" w:cs="Arial"/>
          <w:sz w:val="24"/>
          <w:szCs w:val="24"/>
        </w:rPr>
        <w:t>)</w:t>
      </w:r>
      <w:r w:rsidR="00C44317">
        <w:rPr>
          <w:rFonts w:ascii="Arial" w:hAnsi="Arial" w:cs="Arial"/>
          <w:sz w:val="24"/>
          <w:szCs w:val="24"/>
        </w:rPr>
        <w:t xml:space="preserve"> a sus colaboradores; modificar segmentos, mesas de debate</w:t>
      </w:r>
      <w:r w:rsidR="00A111D0">
        <w:rPr>
          <w:rFonts w:ascii="Arial" w:hAnsi="Arial" w:cs="Arial"/>
          <w:sz w:val="24"/>
          <w:szCs w:val="24"/>
        </w:rPr>
        <w:t>, participación de comentaristas</w:t>
      </w:r>
      <w:r w:rsidR="00C44317">
        <w:rPr>
          <w:rFonts w:ascii="Arial" w:hAnsi="Arial" w:cs="Arial"/>
          <w:sz w:val="24"/>
          <w:szCs w:val="24"/>
        </w:rPr>
        <w:t xml:space="preserve"> o secciones con base en</w:t>
      </w:r>
      <w:r w:rsidR="00C3256F">
        <w:rPr>
          <w:rFonts w:ascii="Arial" w:hAnsi="Arial" w:cs="Arial"/>
          <w:sz w:val="24"/>
          <w:szCs w:val="24"/>
        </w:rPr>
        <w:t xml:space="preserve"> los estudios de</w:t>
      </w:r>
      <w:r w:rsidR="00A111D0">
        <w:rPr>
          <w:rFonts w:ascii="Arial" w:hAnsi="Arial" w:cs="Arial"/>
          <w:sz w:val="24"/>
          <w:szCs w:val="24"/>
        </w:rPr>
        <w:t xml:space="preserve"> “empresas especializadas”, insertar libremente contenidos</w:t>
      </w:r>
      <w:r w:rsidR="00C44317">
        <w:rPr>
          <w:rFonts w:ascii="Arial" w:hAnsi="Arial" w:cs="Arial"/>
          <w:sz w:val="24"/>
          <w:szCs w:val="24"/>
        </w:rPr>
        <w:t xml:space="preserve"> </w:t>
      </w:r>
      <w:r w:rsidR="00A111D0">
        <w:rPr>
          <w:rFonts w:ascii="Arial" w:hAnsi="Arial" w:cs="Arial"/>
          <w:sz w:val="24"/>
          <w:szCs w:val="24"/>
        </w:rPr>
        <w:t>en las emisio</w:t>
      </w:r>
      <w:r>
        <w:rPr>
          <w:rFonts w:ascii="Arial" w:hAnsi="Arial" w:cs="Arial"/>
          <w:sz w:val="24"/>
          <w:szCs w:val="24"/>
        </w:rPr>
        <w:t>nes (sin acuerdo con los conductores</w:t>
      </w:r>
      <w:r w:rsidR="00A111D0">
        <w:rPr>
          <w:rFonts w:ascii="Arial" w:hAnsi="Arial" w:cs="Arial"/>
          <w:sz w:val="24"/>
          <w:szCs w:val="24"/>
        </w:rPr>
        <w:t>), prescindir de los corresponsales extranjeros</w:t>
      </w:r>
      <w:r w:rsidR="00C3256F">
        <w:rPr>
          <w:rFonts w:ascii="Arial" w:hAnsi="Arial" w:cs="Arial"/>
          <w:sz w:val="24"/>
          <w:szCs w:val="24"/>
        </w:rPr>
        <w:t xml:space="preserve"> “para optimizar recursos financieros”</w:t>
      </w:r>
      <w:r w:rsidR="001B01C0">
        <w:rPr>
          <w:rFonts w:ascii="Arial" w:hAnsi="Arial" w:cs="Arial"/>
          <w:sz w:val="24"/>
          <w:szCs w:val="24"/>
        </w:rPr>
        <w:t xml:space="preserve"> (lo que tendrá implicaciones en la calidad de la información internacional que se ofrece a la audiencia)</w:t>
      </w:r>
      <w:r w:rsidR="00D51E00">
        <w:rPr>
          <w:rFonts w:ascii="Arial" w:hAnsi="Arial" w:cs="Arial"/>
          <w:sz w:val="24"/>
          <w:szCs w:val="24"/>
        </w:rPr>
        <w:t xml:space="preserve"> y ordenar</w:t>
      </w:r>
      <w:r w:rsidR="00C3256F">
        <w:rPr>
          <w:rFonts w:ascii="Arial" w:hAnsi="Arial" w:cs="Arial"/>
          <w:sz w:val="24"/>
          <w:szCs w:val="24"/>
        </w:rPr>
        <w:t xml:space="preserve"> la transmisión de </w:t>
      </w:r>
      <w:r w:rsidR="00D51E00">
        <w:rPr>
          <w:rFonts w:ascii="Arial" w:hAnsi="Arial" w:cs="Arial"/>
          <w:sz w:val="24"/>
          <w:szCs w:val="24"/>
        </w:rPr>
        <w:t xml:space="preserve">los noticiarios desde cualquier localidad que se indique. </w:t>
      </w:r>
    </w:p>
    <w:p w:rsidR="006E2B17" w:rsidRDefault="006E2B17" w:rsidP="00091B39">
      <w:pPr>
        <w:spacing w:after="0" w:line="240" w:lineRule="auto"/>
        <w:jc w:val="both"/>
        <w:rPr>
          <w:rFonts w:ascii="Arial" w:hAnsi="Arial" w:cs="Arial"/>
          <w:sz w:val="24"/>
          <w:szCs w:val="24"/>
        </w:rPr>
      </w:pPr>
    </w:p>
    <w:p w:rsidR="00364A23" w:rsidRDefault="00D51E00" w:rsidP="00091B39">
      <w:pPr>
        <w:spacing w:after="0" w:line="240" w:lineRule="auto"/>
        <w:jc w:val="both"/>
        <w:rPr>
          <w:rFonts w:ascii="Arial" w:hAnsi="Arial" w:cs="Arial"/>
          <w:sz w:val="24"/>
          <w:szCs w:val="24"/>
        </w:rPr>
      </w:pPr>
      <w:r>
        <w:rPr>
          <w:rFonts w:ascii="Arial" w:hAnsi="Arial" w:cs="Arial"/>
          <w:sz w:val="24"/>
          <w:szCs w:val="24"/>
        </w:rPr>
        <w:t>En el trabajo cotidiano, esto en mayor o menor medida se cumplía en las diferentes emisiones, con excepción, por cont</w:t>
      </w:r>
      <w:r w:rsidR="00581AF2">
        <w:rPr>
          <w:rFonts w:ascii="Arial" w:hAnsi="Arial" w:cs="Arial"/>
          <w:sz w:val="24"/>
          <w:szCs w:val="24"/>
        </w:rPr>
        <w:t>rato, del noticiario que dirige</w:t>
      </w:r>
      <w:bookmarkStart w:id="0" w:name="_GoBack"/>
      <w:bookmarkEnd w:id="0"/>
      <w:r>
        <w:rPr>
          <w:rFonts w:ascii="Arial" w:hAnsi="Arial" w:cs="Arial"/>
          <w:sz w:val="24"/>
          <w:szCs w:val="24"/>
        </w:rPr>
        <w:t xml:space="preserve"> Carmen Aristegui</w:t>
      </w:r>
      <w:r w:rsidR="006E2B17">
        <w:rPr>
          <w:rFonts w:ascii="Arial" w:hAnsi="Arial" w:cs="Arial"/>
          <w:sz w:val="24"/>
          <w:szCs w:val="24"/>
        </w:rPr>
        <w:t xml:space="preserve">, por lo que </w:t>
      </w:r>
      <w:r w:rsidR="006E2B17" w:rsidRPr="006E2B17">
        <w:rPr>
          <w:rFonts w:ascii="Arial" w:hAnsi="Arial" w:cs="Arial"/>
          <w:b/>
          <w:sz w:val="24"/>
          <w:szCs w:val="24"/>
        </w:rPr>
        <w:t>se reitera</w:t>
      </w:r>
      <w:r w:rsidR="001D6B20">
        <w:rPr>
          <w:rFonts w:ascii="Arial" w:hAnsi="Arial" w:cs="Arial"/>
          <w:b/>
          <w:sz w:val="24"/>
          <w:szCs w:val="24"/>
        </w:rPr>
        <w:t xml:space="preserve"> respetuosamente</w:t>
      </w:r>
      <w:r w:rsidR="006E2B17" w:rsidRPr="006E2B17">
        <w:rPr>
          <w:rFonts w:ascii="Arial" w:hAnsi="Arial" w:cs="Arial"/>
          <w:b/>
          <w:sz w:val="24"/>
          <w:szCs w:val="24"/>
        </w:rPr>
        <w:t xml:space="preserve"> el exhorto a </w:t>
      </w:r>
      <w:r w:rsidR="00D948D4">
        <w:rPr>
          <w:rFonts w:ascii="Arial" w:hAnsi="Arial" w:cs="Arial"/>
          <w:b/>
          <w:sz w:val="24"/>
          <w:szCs w:val="24"/>
        </w:rPr>
        <w:t>MVS Radio y a la periodista</w:t>
      </w:r>
      <w:r w:rsidR="006E2B17" w:rsidRPr="006E2B17">
        <w:rPr>
          <w:rFonts w:ascii="Arial" w:hAnsi="Arial" w:cs="Arial"/>
          <w:b/>
          <w:sz w:val="24"/>
          <w:szCs w:val="24"/>
        </w:rPr>
        <w:t xml:space="preserve"> para l</w:t>
      </w:r>
      <w:r w:rsidR="00D948D4">
        <w:rPr>
          <w:rFonts w:ascii="Arial" w:hAnsi="Arial" w:cs="Arial"/>
          <w:b/>
          <w:sz w:val="24"/>
          <w:szCs w:val="24"/>
        </w:rPr>
        <w:t>legar a un acuerdo que privilegie los derechos</w:t>
      </w:r>
      <w:r w:rsidR="006E2B17" w:rsidRPr="006E2B17">
        <w:rPr>
          <w:rFonts w:ascii="Arial" w:hAnsi="Arial" w:cs="Arial"/>
          <w:b/>
          <w:sz w:val="24"/>
          <w:szCs w:val="24"/>
        </w:rPr>
        <w:t xml:space="preserve"> de la audienc</w:t>
      </w:r>
      <w:r w:rsidR="00D948D4">
        <w:rPr>
          <w:rFonts w:ascii="Arial" w:hAnsi="Arial" w:cs="Arial"/>
          <w:b/>
          <w:sz w:val="24"/>
          <w:szCs w:val="24"/>
        </w:rPr>
        <w:t xml:space="preserve">ia, el periodismo de calidad y </w:t>
      </w:r>
      <w:r w:rsidR="006E2B17" w:rsidRPr="006E2B17">
        <w:rPr>
          <w:rFonts w:ascii="Arial" w:hAnsi="Arial" w:cs="Arial"/>
          <w:b/>
          <w:sz w:val="24"/>
          <w:szCs w:val="24"/>
        </w:rPr>
        <w:t>la libertad de expresi</w:t>
      </w:r>
      <w:r w:rsidR="00D948D4">
        <w:rPr>
          <w:rFonts w:ascii="Arial" w:hAnsi="Arial" w:cs="Arial"/>
          <w:b/>
          <w:sz w:val="24"/>
          <w:szCs w:val="24"/>
        </w:rPr>
        <w:t xml:space="preserve">ón de los periodistas y </w:t>
      </w:r>
      <w:r w:rsidR="006E2B17" w:rsidRPr="006E2B17">
        <w:rPr>
          <w:rFonts w:ascii="Arial" w:hAnsi="Arial" w:cs="Arial"/>
          <w:b/>
          <w:sz w:val="24"/>
          <w:szCs w:val="24"/>
        </w:rPr>
        <w:t>el medio</w:t>
      </w:r>
      <w:r>
        <w:rPr>
          <w:rFonts w:ascii="Arial" w:hAnsi="Arial" w:cs="Arial"/>
          <w:sz w:val="24"/>
          <w:szCs w:val="24"/>
        </w:rPr>
        <w:t xml:space="preserve">. </w:t>
      </w:r>
      <w:r w:rsidR="00A111D0">
        <w:rPr>
          <w:rFonts w:ascii="Arial" w:hAnsi="Arial" w:cs="Arial"/>
          <w:sz w:val="24"/>
          <w:szCs w:val="24"/>
        </w:rPr>
        <w:t xml:space="preserve"> </w:t>
      </w:r>
      <w:r w:rsidR="00C44317">
        <w:rPr>
          <w:rFonts w:ascii="Arial" w:hAnsi="Arial" w:cs="Arial"/>
          <w:sz w:val="24"/>
          <w:szCs w:val="24"/>
        </w:rPr>
        <w:t xml:space="preserve"> </w:t>
      </w: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Default="00233172" w:rsidP="00091B39">
      <w:pPr>
        <w:spacing w:after="0" w:line="240" w:lineRule="auto"/>
        <w:jc w:val="both"/>
        <w:rPr>
          <w:rFonts w:ascii="Arial" w:hAnsi="Arial" w:cs="Arial"/>
          <w:sz w:val="24"/>
          <w:szCs w:val="24"/>
        </w:rPr>
      </w:pPr>
    </w:p>
    <w:p w:rsidR="00233172" w:rsidRPr="00767047" w:rsidRDefault="00233172" w:rsidP="00767047">
      <w:pPr>
        <w:pStyle w:val="NormalWeb"/>
        <w:spacing w:before="0" w:beforeAutospacing="0" w:after="0" w:afterAutospacing="0"/>
        <w:jc w:val="center"/>
        <w:rPr>
          <w:rFonts w:ascii="Arial" w:hAnsi="Arial" w:cs="Arial"/>
          <w:b/>
          <w:sz w:val="20"/>
          <w:szCs w:val="20"/>
        </w:rPr>
      </w:pPr>
      <w:r w:rsidRPr="00767047">
        <w:rPr>
          <w:rFonts w:ascii="Arial" w:hAnsi="Arial" w:cs="Arial"/>
          <w:b/>
          <w:sz w:val="20"/>
          <w:szCs w:val="20"/>
        </w:rPr>
        <w:t>Anexo 1</w:t>
      </w:r>
    </w:p>
    <w:p w:rsidR="00767047" w:rsidRPr="00767047" w:rsidRDefault="00767047" w:rsidP="00767047">
      <w:pPr>
        <w:pStyle w:val="NormalWeb"/>
        <w:spacing w:before="0" w:beforeAutospacing="0" w:after="0" w:afterAutospacing="0"/>
        <w:jc w:val="center"/>
        <w:rPr>
          <w:rFonts w:ascii="Arial" w:hAnsi="Arial" w:cs="Arial"/>
          <w:b/>
          <w:sz w:val="20"/>
          <w:szCs w:val="20"/>
        </w:rPr>
      </w:pPr>
    </w:p>
    <w:p w:rsidR="00233172" w:rsidRPr="00767047" w:rsidRDefault="00233172" w:rsidP="00767047">
      <w:pPr>
        <w:pStyle w:val="NormalWeb"/>
        <w:spacing w:before="0" w:beforeAutospacing="0" w:after="0" w:afterAutospacing="0"/>
        <w:jc w:val="center"/>
        <w:rPr>
          <w:rFonts w:ascii="Arial" w:hAnsi="Arial" w:cs="Arial"/>
          <w:b/>
          <w:sz w:val="20"/>
          <w:szCs w:val="20"/>
        </w:rPr>
      </w:pPr>
      <w:r w:rsidRPr="00767047">
        <w:rPr>
          <w:rFonts w:ascii="Arial" w:hAnsi="Arial" w:cs="Arial"/>
          <w:b/>
          <w:sz w:val="20"/>
          <w:szCs w:val="20"/>
        </w:rPr>
        <w:t>LINEAMIENTOS APLICABLES A LA RELACIÓN ENTRE NOTICIAS MVS Y LOS CONDUCTORES DE SUS EMISIONES INFORMATIVAS</w:t>
      </w:r>
    </w:p>
    <w:p w:rsidR="00767047" w:rsidRDefault="00767047" w:rsidP="00767047">
      <w:pPr>
        <w:pStyle w:val="NormalWeb"/>
        <w:spacing w:before="0" w:beforeAutospacing="0" w:after="0" w:afterAutospacing="0"/>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1. De la relación contractual. Las prácticas de contratación de Noticias MVS se homologarán a partir de la entrada en vigor de los presentes lineamientos. Respetando las diferencias en cuanto a montos de contraprestación y otras cuestiones, se contará con un “contrato tipo” homogéneo. Todos los conductores tendrán las mismas obligaciones y disfrutarán de los mismos derechos.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2. Del Comité Editorial. A partir de esta fecha se incorporan al Comité Editorial todos los conductores de noticias quienes contarán con derecho de voz y voto en el seno del mismo. El Comité Editorial es un foro de intercambio de ideas y de toma de decisiones previos a la difusión. Este espacio de deliberación colegiado y retroalimentación tiene como fin, mediante el intercambio de ideas y opiniones, mejorar el funcionamiento de las emisiones y cumplir con las demandas de nuestra audiencia, a la que escucharemos a través de estudios profesionales de mercado que realizarán empresas especializadas y de gran prestigio. En ese sentido, no solo es obligación de los conductores asistir, conocer y dar seguimiento a la agenda informativa que presenta la Dirección de Noticias, sino también presentar por anticipado todo aquello de relevancia informativa que estén realizando con sus respectivos equipos o que tengan contemplado en sus respectivas agendas.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3. De la unidad de investigaciones especiales. A fin de fortalecer la operación de dicha unidad, se llevará a cabo la contratación de personal adicional. El personal adscrito a la unidad de investigaciones especiales, prestará servicios a todas las emisiones. Para ello, la Unidad será coordinada por el Director de Noticias tomando en cuenta las recomendaciones del Comité Editorial con respecto a las solicitudes de los conductores de noticias. En caso de diferendos, el Comité Editorial tomará la decisión final por votación directa de sus integrantes. Todos los elementos que conforman esta Unidad, así como el producto de sus investigaciones, </w:t>
      </w:r>
      <w:proofErr w:type="gramStart"/>
      <w:r w:rsidRPr="00767047">
        <w:rPr>
          <w:rFonts w:ascii="Arial" w:hAnsi="Arial" w:cs="Arial"/>
          <w:sz w:val="20"/>
          <w:szCs w:val="20"/>
        </w:rPr>
        <w:t>será</w:t>
      </w:r>
      <w:proofErr w:type="gramEnd"/>
      <w:r w:rsidRPr="00767047">
        <w:rPr>
          <w:rFonts w:ascii="Arial" w:hAnsi="Arial" w:cs="Arial"/>
          <w:sz w:val="20"/>
          <w:szCs w:val="20"/>
        </w:rPr>
        <w:t xml:space="preserve"> exclusivo de MVS y no podrán prestar servicios a ninguna persona, medio o plataforma ajenos a MVS.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4. Alianzas estratégicas, colaboración con otras entidades y utilización de marcas propiedad de MVS. La decisión de celebrar alianzas estratégicas, convenios de colaboración o, en general, mecanismos de coordinación o cooperación con organizaciones, personas o entidades distintas de MVS, será exclusiva de la administración de la empresa. Los conductores de noticias podrán proponer la celebración de dichas alianzas, pero deberán abstenerse de comprometer acciones y recursos de la empresa sin contar con visto bueno y autorización previa de la misma, a través del Director de Noticias.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5. Nombramiento e incorporación de colaboradores. La designación de reporteros, corresponsales, analistas, comentaristas, coordinadores de información,  defensor de la audiencia, etcétera, será determinada de manera consensuada entre los conductores y el Director de Noticias.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6. Del fortalecimiento y promoción de los conductores y de las emisiones de noticias (promociones cruzadas). Los conductores de noticias deberán realizar comentarios editoriales que serán transmitidos en las distintas emisiones en coordinación con la Dirección de Noticias. Los  conductores abrirán espacios a sus compañeros para realizar promoción respecto de investigaciones especiales y/o insertarán contenido de otras emisiones como elementos destacados.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6. Valoración periódica. A través de empresas especializadas se llevará a cabo una valoración periódica de todas aquellas secciones, investigaciones, segmentos, mesas de debate, comentaristas, etcétera, con las que cuenta cada una de las emisiones; Lo anterior, a fin de modificar segmentos en función a lo que arrojen los resultados de las investigaciones, lo que traerá como consecuencia el fortalecimiento de las emisiones. Se dará seguimiento puntual a los indicadores que arrojen las investigaciones, a fin de procurar la mejora continua de todos los espacios informativos </w:t>
      </w:r>
      <w:r w:rsidRPr="00767047">
        <w:rPr>
          <w:rFonts w:ascii="Arial" w:hAnsi="Arial" w:cs="Arial"/>
          <w:sz w:val="20"/>
          <w:szCs w:val="20"/>
        </w:rPr>
        <w:lastRenderedPageBreak/>
        <w:t xml:space="preserve">de Noticias MVS. Asimismo, y a fin de difundir información lo más completa posible que privilegie y promueva la convivencia armónica entre individuos y que ayude a la audiencia a entender la realidad y a formar su propio criterio, la empresa se reserva el derecho de insertar secciones y cápsulas en las distintas emisiones, ya sean éstas de contenido cultural, político, social, etcétera, las cuales estarán a cargo de especialistas en la materia.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7. Horarios de transmisión. En virtud de la nueva multiplataforma y de los compromisos adquiridos con operadores de televisión restringida, la Dirección de Noticias se reserva el derecho de designar los horarios de las distintas emisiones, siendo obligación de los Conductores cumplir cabalmente con los relojes de transmisión, es decir, se deben cubrir con rigurosa puntualidad las entradas, salidas y cortes comerciales. Los conductores de noticias deberán cubrir de manera personal e íntegra la totalidad del espacio de la emisión.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8. Formato multiplataforma. Los conductores y sus respectivos equipos atenderán los requerimientos de formato, producción, imagen y otros aplicables, a fin de procurar una unidad y congruencia visual en todos los espacios informativos de la empresa.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9. Corresponsales y Agencias Internacionales. Dadas las necesidades de optimizar los recursos financieros de la empresa, a partir de esta fecha la cobertura de los sucesos en el extranjero se llevará a cabo vía Agencias Internacionales, que darán servicio a todas las emisiones noticiosas de la Empresa. </w:t>
      </w:r>
    </w:p>
    <w:p w:rsidR="00767047" w:rsidRDefault="00767047" w:rsidP="00767047">
      <w:pPr>
        <w:pStyle w:val="NormalWeb"/>
        <w:spacing w:before="0" w:beforeAutospacing="0" w:after="0" w:afterAutospacing="0"/>
        <w:jc w:val="both"/>
        <w:rPr>
          <w:rFonts w:ascii="Arial" w:hAnsi="Arial" w:cs="Arial"/>
          <w:sz w:val="20"/>
          <w:szCs w:val="20"/>
        </w:rPr>
      </w:pPr>
    </w:p>
    <w:p w:rsid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10. Suplencias y transmisiones especiales. Éstas serán definidas y autorizadas por el Director de Noticias, quien deberá realizar los análisis adecuados para cada una de las emisiones, así como la conveniencia o no, de transmisiones especiales. Con el fin de tener una mayor presencia e incrementar la audiencia en las ciudades del interior de la República en las que se retransmita cualquiera de los noticieros, los conductores de noticias deberán transmitir desde cualquiera de estas localidades, ya sea desde nuestras instalaciones, afiliados o la de nuestros patrocinadores cuando el Director de Noticias se los indique.</w:t>
      </w: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 </w:t>
      </w: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11. Del portal de Noticias MVS. El contenido de los portales de noticias será responsabilidad del Director de Noticias. Insistiremos en que se cumplan los compromisos adquiridos por los conductores de noticias respecto a que, (1) ningún contenido producido o generado en MVS podrá ser utilizado por los conductores de noticias en ningún otro medio o plataforma; y (2) ningún conductor de noticias podrá promover medios o plataformas ajenas a MVS en los espacios que corresponden a las emisiones.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12. Código de ética. Los esfuerzos relativos a la expedición de un Código de Ética Único para Noticias MVS se retomarán de inmediato, a efecto de que en un plazo no mayor a seis meses contados a partir de la vigencia de los presentes lineamientos, se hayan homologado las prácticas éticas y de defensoría de audiencias en todos los espacios informativos.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13. Mejores prácticas de transparencia y ética profesional. Los conductores deberán hacer del conocimiento de la Empresa cualquier interés personal o familiar que pudiera percibirse en conflicto con su trabajo; asimismo, es responsabilidad de los conductores informar a la empresa si tienen participación accionaria en alguna otra empresa, incluidas las acciones adquiridas con motivo de algún contrato de inversión; su pertenencia a asociaciones, grupos, organismos gremiales, políticos o de la sociedad civil e ingresos obtenidos por labores diferentes a las realizadas para la empresa.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14. Independencia. La empresa y sus conductores no representan a ningún partido político, grupo beligerante, ni protegen intereses de organizaciones, asociaciones, movimientos políticos, sociales o gobiernos.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15. Ejercicio de la Profesión. La empresa no demanda exclusividad de sus conductores, por lo que podrán realizar colaboraciones profesionales en otros medios de comunicación, siempre y cuando éstas no representen una competencia para la empresa. Continuaremos con la política de que los </w:t>
      </w:r>
      <w:r w:rsidRPr="00767047">
        <w:rPr>
          <w:rFonts w:ascii="Arial" w:hAnsi="Arial" w:cs="Arial"/>
          <w:sz w:val="20"/>
          <w:szCs w:val="20"/>
        </w:rPr>
        <w:lastRenderedPageBreak/>
        <w:t xml:space="preserve">conductores que colaboren profesionalmente con algún otro medio de comunicación, lo deberán hacer sin incumplir con sus obligaciones frente a la empresa y sin utilizar los recursos y contenidos de ésta. Como siempre, por recursos y contenidos entendemos: personal, líneas telefónicas, equipo de cómputo, material de audio y video, investigaciones, producciones de todo tipo, oficinas y cualquier otro cuyo costo sea pagado por la empresa.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16. Diferendos. Cualquier diferendo que pueda existir en relación a la dirección editorial y  conducción de la emisión, entre los conductores y la empresa,  será dirimida entre el conductor y el Director de Noticias.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 xml:space="preserve">Los presentes lineamientos serán de observancia obligatoria a partir del día lunes 16 de marzo de 2015. </w:t>
      </w:r>
    </w:p>
    <w:p w:rsidR="00767047" w:rsidRDefault="00767047" w:rsidP="00767047">
      <w:pPr>
        <w:pStyle w:val="NormalWeb"/>
        <w:spacing w:before="0" w:beforeAutospacing="0" w:after="0" w:afterAutospacing="0"/>
        <w:jc w:val="both"/>
        <w:rPr>
          <w:rFonts w:ascii="Arial" w:hAnsi="Arial" w:cs="Arial"/>
          <w:sz w:val="20"/>
          <w:szCs w:val="20"/>
        </w:rPr>
      </w:pPr>
    </w:p>
    <w:p w:rsidR="00233172" w:rsidRPr="00767047" w:rsidRDefault="002A1E61" w:rsidP="00767047">
      <w:pPr>
        <w:pStyle w:val="NormalWeb"/>
        <w:spacing w:before="0" w:beforeAutospacing="0" w:after="0" w:afterAutospacing="0"/>
        <w:jc w:val="both"/>
        <w:rPr>
          <w:rFonts w:ascii="Arial" w:hAnsi="Arial" w:cs="Arial"/>
          <w:sz w:val="20"/>
          <w:szCs w:val="20"/>
        </w:rPr>
      </w:pPr>
      <w:r>
        <w:rPr>
          <w:rFonts w:ascii="Arial" w:hAnsi="Arial" w:cs="Arial"/>
          <w:sz w:val="20"/>
          <w:szCs w:val="20"/>
        </w:rPr>
        <w:t>Acepto de Conformidad: </w:t>
      </w:r>
      <w:r w:rsidR="00233172" w:rsidRPr="00767047">
        <w:rPr>
          <w:rFonts w:ascii="Arial" w:hAnsi="Arial" w:cs="Arial"/>
          <w:sz w:val="20"/>
          <w:szCs w:val="20"/>
        </w:rPr>
        <w:t xml:space="preserve">Carmen Aristegui </w:t>
      </w:r>
    </w:p>
    <w:p w:rsidR="00233172" w:rsidRPr="00767047" w:rsidRDefault="002A1E61" w:rsidP="00767047">
      <w:pPr>
        <w:pStyle w:val="NormalWeb"/>
        <w:spacing w:before="0" w:beforeAutospacing="0" w:after="0" w:afterAutospacing="0"/>
        <w:jc w:val="both"/>
        <w:rPr>
          <w:rFonts w:ascii="Arial" w:hAnsi="Arial" w:cs="Arial"/>
          <w:sz w:val="20"/>
          <w:szCs w:val="20"/>
        </w:rPr>
      </w:pPr>
      <w:r>
        <w:rPr>
          <w:rFonts w:ascii="Arial" w:hAnsi="Arial" w:cs="Arial"/>
          <w:sz w:val="20"/>
          <w:szCs w:val="20"/>
        </w:rPr>
        <w:t>Acepto de Conformidad: </w:t>
      </w:r>
      <w:r w:rsidR="00233172" w:rsidRPr="00767047">
        <w:rPr>
          <w:rFonts w:ascii="Arial" w:hAnsi="Arial" w:cs="Arial"/>
          <w:sz w:val="20"/>
          <w:szCs w:val="20"/>
        </w:rPr>
        <w:t xml:space="preserve">Alejandro Cacho </w:t>
      </w:r>
    </w:p>
    <w:p w:rsidR="00233172" w:rsidRPr="00767047" w:rsidRDefault="00233172" w:rsidP="00767047">
      <w:pPr>
        <w:pStyle w:val="NormalWeb"/>
        <w:spacing w:before="0" w:beforeAutospacing="0" w:after="0" w:afterAutospacing="0"/>
        <w:jc w:val="both"/>
        <w:rPr>
          <w:rFonts w:ascii="Arial" w:hAnsi="Arial" w:cs="Arial"/>
          <w:sz w:val="20"/>
          <w:szCs w:val="20"/>
        </w:rPr>
      </w:pPr>
      <w:r w:rsidRPr="00767047">
        <w:rPr>
          <w:rFonts w:ascii="Arial" w:hAnsi="Arial" w:cs="Arial"/>
          <w:sz w:val="20"/>
          <w:szCs w:val="20"/>
        </w:rPr>
        <w:t>Ac</w:t>
      </w:r>
      <w:r w:rsidR="002A1E61">
        <w:rPr>
          <w:rFonts w:ascii="Arial" w:hAnsi="Arial" w:cs="Arial"/>
          <w:sz w:val="20"/>
          <w:szCs w:val="20"/>
        </w:rPr>
        <w:t>epto de Conformidad: </w:t>
      </w:r>
      <w:r w:rsidRPr="00767047">
        <w:rPr>
          <w:rFonts w:ascii="Arial" w:hAnsi="Arial" w:cs="Arial"/>
          <w:sz w:val="20"/>
          <w:szCs w:val="20"/>
        </w:rPr>
        <w:t xml:space="preserve">Luis Cárdenas </w:t>
      </w:r>
    </w:p>
    <w:p w:rsidR="00233172" w:rsidRPr="00767047" w:rsidRDefault="002A1E61" w:rsidP="00767047">
      <w:pPr>
        <w:spacing w:after="0" w:line="240" w:lineRule="auto"/>
        <w:jc w:val="both"/>
        <w:rPr>
          <w:rFonts w:ascii="Arial" w:hAnsi="Arial" w:cs="Arial"/>
          <w:sz w:val="20"/>
          <w:szCs w:val="20"/>
        </w:rPr>
      </w:pPr>
      <w:r>
        <w:rPr>
          <w:rFonts w:ascii="Arial" w:hAnsi="Arial" w:cs="Arial"/>
          <w:sz w:val="20"/>
          <w:szCs w:val="20"/>
        </w:rPr>
        <w:t>Acepto de Conformidad: </w:t>
      </w:r>
      <w:proofErr w:type="spellStart"/>
      <w:r w:rsidR="00233172" w:rsidRPr="00767047">
        <w:rPr>
          <w:rFonts w:ascii="Arial" w:hAnsi="Arial" w:cs="Arial"/>
          <w:sz w:val="20"/>
          <w:szCs w:val="20"/>
        </w:rPr>
        <w:t>Ezra</w:t>
      </w:r>
      <w:proofErr w:type="spellEnd"/>
      <w:r w:rsidR="00233172" w:rsidRPr="00767047">
        <w:rPr>
          <w:rFonts w:ascii="Arial" w:hAnsi="Arial" w:cs="Arial"/>
          <w:sz w:val="20"/>
          <w:szCs w:val="20"/>
        </w:rPr>
        <w:t xml:space="preserve"> </w:t>
      </w:r>
      <w:proofErr w:type="spellStart"/>
      <w:r w:rsidR="00233172" w:rsidRPr="00767047">
        <w:rPr>
          <w:rFonts w:ascii="Arial" w:hAnsi="Arial" w:cs="Arial"/>
          <w:sz w:val="20"/>
          <w:szCs w:val="20"/>
        </w:rPr>
        <w:t>Shabot</w:t>
      </w:r>
      <w:proofErr w:type="spellEnd"/>
    </w:p>
    <w:p w:rsidR="00233172" w:rsidRPr="00767047" w:rsidRDefault="00233172"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D948D4" w:rsidRDefault="00D948D4" w:rsidP="00767047">
      <w:pPr>
        <w:spacing w:after="0" w:line="240" w:lineRule="auto"/>
        <w:jc w:val="both"/>
        <w:rPr>
          <w:rFonts w:ascii="Arial" w:hAnsi="Arial" w:cs="Arial"/>
          <w:sz w:val="20"/>
          <w:szCs w:val="20"/>
        </w:rPr>
      </w:pPr>
    </w:p>
    <w:p w:rsidR="00D948D4" w:rsidRDefault="00D948D4"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767047" w:rsidRDefault="00767047" w:rsidP="00767047">
      <w:pPr>
        <w:spacing w:after="0" w:line="240" w:lineRule="auto"/>
        <w:jc w:val="both"/>
        <w:rPr>
          <w:rFonts w:ascii="Arial" w:hAnsi="Arial" w:cs="Arial"/>
          <w:sz w:val="20"/>
          <w:szCs w:val="20"/>
        </w:rPr>
      </w:pPr>
    </w:p>
    <w:p w:rsidR="00233172" w:rsidRPr="00767047" w:rsidRDefault="00233172" w:rsidP="00767047">
      <w:pPr>
        <w:spacing w:after="0" w:line="240" w:lineRule="auto"/>
        <w:jc w:val="center"/>
        <w:rPr>
          <w:rFonts w:ascii="Arial" w:hAnsi="Arial" w:cs="Arial"/>
          <w:b/>
          <w:sz w:val="20"/>
          <w:szCs w:val="20"/>
        </w:rPr>
      </w:pPr>
      <w:r w:rsidRPr="00767047">
        <w:rPr>
          <w:rFonts w:ascii="Arial" w:hAnsi="Arial" w:cs="Arial"/>
          <w:b/>
          <w:sz w:val="20"/>
          <w:szCs w:val="20"/>
        </w:rPr>
        <w:t>Anexo 2</w:t>
      </w:r>
    </w:p>
    <w:p w:rsidR="00233172" w:rsidRPr="00767047" w:rsidRDefault="00233172" w:rsidP="00767047">
      <w:pPr>
        <w:spacing w:after="0" w:line="240" w:lineRule="auto"/>
        <w:jc w:val="both"/>
        <w:rPr>
          <w:rFonts w:ascii="Arial" w:hAnsi="Arial" w:cs="Arial"/>
          <w:sz w:val="20"/>
          <w:szCs w:val="20"/>
        </w:rPr>
      </w:pPr>
    </w:p>
    <w:p w:rsidR="00767047" w:rsidRPr="00767047" w:rsidRDefault="00767047" w:rsidP="00767047">
      <w:pPr>
        <w:autoSpaceDE w:val="0"/>
        <w:autoSpaceDN w:val="0"/>
        <w:adjustRightInd w:val="0"/>
        <w:spacing w:after="0" w:line="240" w:lineRule="auto"/>
        <w:jc w:val="center"/>
        <w:rPr>
          <w:rFonts w:ascii="Arial" w:hAnsi="Arial" w:cs="Arial"/>
          <w:b/>
          <w:bCs/>
          <w:color w:val="000000"/>
          <w:sz w:val="20"/>
          <w:szCs w:val="20"/>
        </w:rPr>
      </w:pPr>
      <w:r w:rsidRPr="00767047">
        <w:rPr>
          <w:rFonts w:ascii="Arial" w:hAnsi="Arial" w:cs="Arial"/>
          <w:b/>
          <w:bCs/>
          <w:color w:val="000000"/>
          <w:sz w:val="20"/>
          <w:szCs w:val="20"/>
        </w:rPr>
        <w:t>OMBUDSMAN NOTICIAS MVS</w:t>
      </w:r>
    </w:p>
    <w:p w:rsidR="00767047" w:rsidRPr="00767047" w:rsidRDefault="00767047" w:rsidP="00767047">
      <w:pPr>
        <w:autoSpaceDE w:val="0"/>
        <w:autoSpaceDN w:val="0"/>
        <w:adjustRightInd w:val="0"/>
        <w:spacing w:after="0" w:line="240" w:lineRule="auto"/>
        <w:jc w:val="center"/>
        <w:rPr>
          <w:rFonts w:ascii="Arial" w:hAnsi="Arial" w:cs="Arial"/>
          <w:sz w:val="20"/>
          <w:szCs w:val="20"/>
        </w:rPr>
      </w:pPr>
      <w:r w:rsidRPr="00767047">
        <w:rPr>
          <w:rFonts w:ascii="Arial" w:hAnsi="Arial" w:cs="Arial"/>
          <w:color w:val="000000"/>
          <w:sz w:val="20"/>
          <w:szCs w:val="20"/>
        </w:rPr>
        <w:t>23 de septiembre de 2013</w:t>
      </w:r>
    </w:p>
    <w:p w:rsidR="00767047" w:rsidRPr="00767047" w:rsidRDefault="00767047" w:rsidP="00767047">
      <w:pPr>
        <w:autoSpaceDE w:val="0"/>
        <w:autoSpaceDN w:val="0"/>
        <w:adjustRightInd w:val="0"/>
        <w:spacing w:after="0" w:line="240" w:lineRule="auto"/>
        <w:jc w:val="center"/>
        <w:rPr>
          <w:rFonts w:ascii="Arial" w:hAnsi="Arial" w:cs="Arial"/>
          <w:sz w:val="20"/>
          <w:szCs w:val="20"/>
        </w:rPr>
      </w:pPr>
    </w:p>
    <w:p w:rsidR="00767047" w:rsidRPr="00767047" w:rsidRDefault="00767047" w:rsidP="00767047">
      <w:pPr>
        <w:autoSpaceDE w:val="0"/>
        <w:autoSpaceDN w:val="0"/>
        <w:adjustRightInd w:val="0"/>
        <w:spacing w:after="0" w:line="240" w:lineRule="auto"/>
        <w:jc w:val="center"/>
        <w:rPr>
          <w:rFonts w:ascii="Arial" w:hAnsi="Arial" w:cs="Arial"/>
          <w:b/>
          <w:bCs/>
          <w:color w:val="000000"/>
          <w:sz w:val="20"/>
          <w:szCs w:val="20"/>
        </w:rPr>
      </w:pPr>
      <w:r w:rsidRPr="00767047">
        <w:rPr>
          <w:rFonts w:ascii="Arial" w:hAnsi="Arial" w:cs="Arial"/>
          <w:b/>
          <w:bCs/>
          <w:color w:val="000000"/>
          <w:sz w:val="20"/>
          <w:szCs w:val="20"/>
        </w:rPr>
        <w:t>SOBRE EL DESPIDO DEL PERIODISTA</w:t>
      </w:r>
    </w:p>
    <w:p w:rsidR="00767047" w:rsidRPr="00767047" w:rsidRDefault="00767047" w:rsidP="00767047">
      <w:pPr>
        <w:autoSpaceDE w:val="0"/>
        <w:autoSpaceDN w:val="0"/>
        <w:adjustRightInd w:val="0"/>
        <w:spacing w:after="0" w:line="240" w:lineRule="auto"/>
        <w:jc w:val="center"/>
        <w:rPr>
          <w:rFonts w:ascii="Arial" w:hAnsi="Arial" w:cs="Arial"/>
          <w:sz w:val="20"/>
          <w:szCs w:val="20"/>
        </w:rPr>
      </w:pPr>
      <w:r w:rsidRPr="00767047">
        <w:rPr>
          <w:rFonts w:ascii="Arial" w:hAnsi="Arial" w:cs="Arial"/>
          <w:b/>
          <w:bCs/>
          <w:color w:val="000000"/>
          <w:sz w:val="20"/>
          <w:szCs w:val="20"/>
        </w:rPr>
        <w:t>JORGE ARMANDO ROCHA</w:t>
      </w:r>
    </w:p>
    <w:p w:rsidR="00767047" w:rsidRPr="00767047" w:rsidRDefault="00767047" w:rsidP="00767047">
      <w:pPr>
        <w:autoSpaceDE w:val="0"/>
        <w:autoSpaceDN w:val="0"/>
        <w:adjustRightInd w:val="0"/>
        <w:spacing w:after="0" w:line="240" w:lineRule="auto"/>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El presente documento se presenta en atención a radioescuchas de Noticias MVS que</w:t>
      </w:r>
      <w:r>
        <w:rPr>
          <w:rFonts w:ascii="Arial" w:hAnsi="Arial" w:cs="Arial"/>
          <w:color w:val="000000"/>
          <w:sz w:val="20"/>
          <w:szCs w:val="20"/>
        </w:rPr>
        <w:t xml:space="preserve"> solicitaron </w:t>
      </w:r>
      <w:r w:rsidRPr="00767047">
        <w:rPr>
          <w:rFonts w:ascii="Arial" w:hAnsi="Arial" w:cs="Arial"/>
          <w:color w:val="000000"/>
          <w:sz w:val="20"/>
          <w:szCs w:val="20"/>
        </w:rPr>
        <w:t>a esta Defensoría analizar el caso del despido del periodis</w:t>
      </w:r>
      <w:r>
        <w:rPr>
          <w:rFonts w:ascii="Arial" w:hAnsi="Arial" w:cs="Arial"/>
          <w:color w:val="000000"/>
          <w:sz w:val="20"/>
          <w:szCs w:val="20"/>
        </w:rPr>
        <w:t xml:space="preserve">ta Jorge Armando Rocha en dicha </w:t>
      </w:r>
      <w:r w:rsidRPr="00767047">
        <w:rPr>
          <w:rFonts w:ascii="Arial" w:hAnsi="Arial" w:cs="Arial"/>
          <w:color w:val="000000"/>
          <w:sz w:val="20"/>
          <w:szCs w:val="20"/>
        </w:rPr>
        <w:t>radiodifusora. Se aclara que la opinión y recomendación puede</w:t>
      </w:r>
      <w:r>
        <w:rPr>
          <w:rFonts w:ascii="Arial" w:hAnsi="Arial" w:cs="Arial"/>
          <w:color w:val="000000"/>
          <w:sz w:val="20"/>
          <w:szCs w:val="20"/>
        </w:rPr>
        <w:t xml:space="preserve">n o no ser consideradas por los </w:t>
      </w:r>
      <w:r w:rsidRPr="00767047">
        <w:rPr>
          <w:rFonts w:ascii="Arial" w:hAnsi="Arial" w:cs="Arial"/>
          <w:color w:val="000000"/>
          <w:sz w:val="20"/>
          <w:szCs w:val="20"/>
        </w:rPr>
        <w:t>directivos de Noticias MVS, debido a que con base en el Est</w:t>
      </w:r>
      <w:r>
        <w:rPr>
          <w:rFonts w:ascii="Arial" w:hAnsi="Arial" w:cs="Arial"/>
          <w:color w:val="000000"/>
          <w:sz w:val="20"/>
          <w:szCs w:val="20"/>
        </w:rPr>
        <w:t xml:space="preserve">atuto del Ombudsman de Noticias </w:t>
      </w:r>
      <w:r w:rsidRPr="00767047">
        <w:rPr>
          <w:rFonts w:ascii="Arial" w:hAnsi="Arial" w:cs="Arial"/>
          <w:color w:val="000000"/>
          <w:sz w:val="20"/>
          <w:szCs w:val="20"/>
        </w:rPr>
        <w:t xml:space="preserve">MVS, las atribuciones de esta figura se restringen, por ahora, a </w:t>
      </w:r>
      <w:r>
        <w:rPr>
          <w:rFonts w:ascii="Arial" w:hAnsi="Arial" w:cs="Arial"/>
          <w:color w:val="000000"/>
          <w:sz w:val="20"/>
          <w:szCs w:val="20"/>
        </w:rPr>
        <w:t xml:space="preserve">los noticiarios que conducen la </w:t>
      </w:r>
      <w:r w:rsidRPr="00767047">
        <w:rPr>
          <w:rFonts w:ascii="Arial" w:hAnsi="Arial" w:cs="Arial"/>
          <w:color w:val="000000"/>
          <w:sz w:val="20"/>
          <w:szCs w:val="20"/>
        </w:rPr>
        <w:t xml:space="preserve">periodista Carmen Aristegui y los periodistas Luis Cárdenas y </w:t>
      </w:r>
      <w:proofErr w:type="spellStart"/>
      <w:r w:rsidRPr="00767047">
        <w:rPr>
          <w:rFonts w:ascii="Arial" w:hAnsi="Arial" w:cs="Arial"/>
          <w:color w:val="000000"/>
          <w:sz w:val="20"/>
          <w:szCs w:val="20"/>
        </w:rPr>
        <w:t>Ezra</w:t>
      </w:r>
      <w:proofErr w:type="spellEnd"/>
      <w:r w:rsidRPr="00767047">
        <w:rPr>
          <w:rFonts w:ascii="Arial" w:hAnsi="Arial" w:cs="Arial"/>
          <w:color w:val="000000"/>
          <w:sz w:val="20"/>
          <w:szCs w:val="20"/>
        </w:rPr>
        <w:t xml:space="preserve"> </w:t>
      </w:r>
      <w:proofErr w:type="spellStart"/>
      <w:r w:rsidRPr="00767047">
        <w:rPr>
          <w:rFonts w:ascii="Arial" w:hAnsi="Arial" w:cs="Arial"/>
          <w:color w:val="000000"/>
          <w:sz w:val="20"/>
          <w:szCs w:val="20"/>
        </w:rPr>
        <w:t>Shabot</w:t>
      </w:r>
      <w:proofErr w:type="spellEnd"/>
      <w:r w:rsidRPr="00767047">
        <w:rPr>
          <w:rFonts w:ascii="Arial" w:hAnsi="Arial" w:cs="Arial"/>
          <w:color w:val="000000"/>
          <w:sz w:val="20"/>
          <w:szCs w:val="20"/>
        </w:rPr>
        <w:t>.</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b/>
          <w:bCs/>
          <w:color w:val="000000"/>
          <w:sz w:val="20"/>
          <w:szCs w:val="20"/>
        </w:rPr>
      </w:pPr>
      <w:r w:rsidRPr="00767047">
        <w:rPr>
          <w:rFonts w:ascii="Arial" w:hAnsi="Arial" w:cs="Arial"/>
          <w:b/>
          <w:bCs/>
          <w:color w:val="000000"/>
          <w:sz w:val="20"/>
          <w:szCs w:val="20"/>
        </w:rPr>
        <w:t>ANTECEDENTES</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El 27 de agosto de 2013, el periodista Jorge Armando Rocha ya</w:t>
      </w:r>
      <w:r>
        <w:rPr>
          <w:rFonts w:ascii="Arial" w:hAnsi="Arial" w:cs="Arial"/>
          <w:color w:val="000000"/>
          <w:sz w:val="20"/>
          <w:szCs w:val="20"/>
        </w:rPr>
        <w:t xml:space="preserve"> no pudo transmitir su programa </w:t>
      </w:r>
      <w:r w:rsidRPr="00767047">
        <w:rPr>
          <w:rFonts w:ascii="Arial" w:hAnsi="Arial" w:cs="Arial"/>
          <w:i/>
          <w:iCs/>
          <w:color w:val="000000"/>
          <w:sz w:val="20"/>
          <w:szCs w:val="20"/>
        </w:rPr>
        <w:t>Informe MVS</w:t>
      </w:r>
      <w:r w:rsidRPr="00767047">
        <w:rPr>
          <w:rFonts w:ascii="Arial" w:hAnsi="Arial" w:cs="Arial"/>
          <w:color w:val="000000"/>
          <w:sz w:val="20"/>
          <w:szCs w:val="20"/>
        </w:rPr>
        <w:t>, debido a que ese mismo día fue notificado por la</w:t>
      </w:r>
      <w:r>
        <w:rPr>
          <w:rFonts w:ascii="Arial" w:hAnsi="Arial" w:cs="Arial"/>
          <w:color w:val="000000"/>
          <w:sz w:val="20"/>
          <w:szCs w:val="20"/>
        </w:rPr>
        <w:t xml:space="preserve"> Dirección General de MVS Radio </w:t>
      </w:r>
      <w:r w:rsidRPr="00767047">
        <w:rPr>
          <w:rFonts w:ascii="Arial" w:hAnsi="Arial" w:cs="Arial"/>
          <w:color w:val="000000"/>
          <w:sz w:val="20"/>
          <w:szCs w:val="20"/>
        </w:rPr>
        <w:t>que se daba por terminada su relación laboral con la empresa.</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El periodista dio a conocer su salida a través de Twitter con mensajes como los siguientes:</w:t>
      </w:r>
    </w:p>
    <w:p w:rsidR="00767047" w:rsidRPr="00767047" w:rsidRDefault="00767047" w:rsidP="002A1E61">
      <w:pPr>
        <w:autoSpaceDE w:val="0"/>
        <w:autoSpaceDN w:val="0"/>
        <w:adjustRightInd w:val="0"/>
        <w:spacing w:after="0" w:line="240" w:lineRule="auto"/>
        <w:jc w:val="both"/>
        <w:rPr>
          <w:rFonts w:ascii="Arial" w:hAnsi="Arial" w:cs="Arial"/>
          <w:sz w:val="20"/>
          <w:szCs w:val="20"/>
        </w:rPr>
      </w:pPr>
      <w:r w:rsidRPr="00767047">
        <w:rPr>
          <w:rFonts w:ascii="Arial" w:hAnsi="Arial" w:cs="Arial"/>
          <w:color w:val="000000"/>
          <w:sz w:val="20"/>
          <w:szCs w:val="20"/>
        </w:rPr>
        <w:t xml:space="preserve">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w:t>
      </w:r>
      <w:proofErr w:type="spellStart"/>
      <w:r w:rsidRPr="00767047">
        <w:rPr>
          <w:rFonts w:ascii="Arial" w:hAnsi="Arial" w:cs="Arial"/>
          <w:color w:val="000000"/>
          <w:sz w:val="20"/>
          <w:szCs w:val="20"/>
        </w:rPr>
        <w:t>NoticiasMVS</w:t>
      </w:r>
      <w:proofErr w:type="spellEnd"/>
      <w:r w:rsidRPr="00767047">
        <w:rPr>
          <w:rFonts w:ascii="Arial" w:hAnsi="Arial" w:cs="Arial"/>
          <w:color w:val="000000"/>
          <w:sz w:val="20"/>
          <w:szCs w:val="20"/>
        </w:rPr>
        <w:t xml:space="preserve"> me notificó hoy de mi despido</w:t>
      </w:r>
      <w:r>
        <w:rPr>
          <w:rFonts w:ascii="Arial" w:hAnsi="Arial" w:cs="Arial"/>
          <w:color w:val="000000"/>
          <w:sz w:val="20"/>
          <w:szCs w:val="20"/>
        </w:rPr>
        <w:t xml:space="preserve">, agradezco la confianza de mis </w:t>
      </w:r>
      <w:r w:rsidRPr="00767047">
        <w:rPr>
          <w:rFonts w:ascii="Arial" w:hAnsi="Arial" w:cs="Arial"/>
          <w:color w:val="000000"/>
          <w:sz w:val="20"/>
          <w:szCs w:val="20"/>
        </w:rPr>
        <w:t>radioescuchas...los periodistas nos debemos a la audiencia...”</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“MVS de @</w:t>
      </w:r>
      <w:proofErr w:type="spellStart"/>
      <w:r w:rsidRPr="00767047">
        <w:rPr>
          <w:rFonts w:ascii="Arial" w:hAnsi="Arial" w:cs="Arial"/>
          <w:color w:val="000000"/>
          <w:sz w:val="20"/>
          <w:szCs w:val="20"/>
        </w:rPr>
        <w:t>JoaquinVargasG</w:t>
      </w:r>
      <w:proofErr w:type="spellEnd"/>
      <w:r w:rsidRPr="00767047">
        <w:rPr>
          <w:rFonts w:ascii="Arial" w:hAnsi="Arial" w:cs="Arial"/>
          <w:color w:val="000000"/>
          <w:sz w:val="20"/>
          <w:szCs w:val="20"/>
        </w:rPr>
        <w:t xml:space="preserve"> y @</w:t>
      </w:r>
      <w:proofErr w:type="spellStart"/>
      <w:r w:rsidRPr="00767047">
        <w:rPr>
          <w:rFonts w:ascii="Arial" w:hAnsi="Arial" w:cs="Arial"/>
          <w:color w:val="000000"/>
          <w:sz w:val="20"/>
          <w:szCs w:val="20"/>
        </w:rPr>
        <w:t>avargasmvs</w:t>
      </w:r>
      <w:proofErr w:type="spellEnd"/>
      <w:r w:rsidRPr="00767047">
        <w:rPr>
          <w:rFonts w:ascii="Arial" w:hAnsi="Arial" w:cs="Arial"/>
          <w:color w:val="000000"/>
          <w:sz w:val="20"/>
          <w:szCs w:val="20"/>
        </w:rPr>
        <w:t xml:space="preserve"> me despidió para poner ´progr</w:t>
      </w:r>
      <w:r>
        <w:rPr>
          <w:rFonts w:ascii="Arial" w:hAnsi="Arial" w:cs="Arial"/>
          <w:color w:val="000000"/>
          <w:sz w:val="20"/>
          <w:szCs w:val="20"/>
        </w:rPr>
        <w:t xml:space="preserve">ama </w:t>
      </w:r>
      <w:r w:rsidRPr="00767047">
        <w:rPr>
          <w:rFonts w:ascii="Arial" w:hAnsi="Arial" w:cs="Arial"/>
          <w:color w:val="000000"/>
          <w:sz w:val="20"/>
          <w:szCs w:val="20"/>
        </w:rPr>
        <w:t>musical´, esa es la ´razón oficial´...”</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 xml:space="preserve">“Agradezco su solidaridad tras mi despido </w:t>
      </w:r>
      <w:r>
        <w:rPr>
          <w:rFonts w:ascii="Arial" w:hAnsi="Arial" w:cs="Arial"/>
          <w:color w:val="000000"/>
          <w:sz w:val="20"/>
          <w:szCs w:val="20"/>
        </w:rPr>
        <w:t xml:space="preserve">fulminante de MVS, reitero, los </w:t>
      </w:r>
      <w:r w:rsidRPr="00767047">
        <w:rPr>
          <w:rFonts w:ascii="Arial" w:hAnsi="Arial" w:cs="Arial"/>
          <w:color w:val="000000"/>
          <w:sz w:val="20"/>
          <w:szCs w:val="20"/>
        </w:rPr>
        <w:t xml:space="preserve">periodistas nos debemos a la audiencia”.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 xml:space="preserve">Los mensajes generaron especulaciones respecto de esta decisión, entre éstas que se trató de </w:t>
      </w:r>
      <w:r>
        <w:rPr>
          <w:rFonts w:ascii="Arial" w:hAnsi="Arial" w:cs="Arial"/>
          <w:color w:val="000000"/>
          <w:sz w:val="20"/>
          <w:szCs w:val="20"/>
        </w:rPr>
        <w:t xml:space="preserve">un </w:t>
      </w:r>
      <w:r w:rsidRPr="00767047">
        <w:rPr>
          <w:rFonts w:ascii="Arial" w:hAnsi="Arial" w:cs="Arial"/>
          <w:color w:val="000000"/>
          <w:sz w:val="20"/>
          <w:szCs w:val="20"/>
        </w:rPr>
        <w:t>acto de censura en contra del periodista. Entre las manifestacio</w:t>
      </w:r>
      <w:r>
        <w:rPr>
          <w:rFonts w:ascii="Arial" w:hAnsi="Arial" w:cs="Arial"/>
          <w:color w:val="000000"/>
          <w:sz w:val="20"/>
          <w:szCs w:val="20"/>
        </w:rPr>
        <w:t xml:space="preserve">nes de descontento se encuentra </w:t>
      </w:r>
      <w:r w:rsidRPr="00767047">
        <w:rPr>
          <w:rFonts w:ascii="Arial" w:hAnsi="Arial" w:cs="Arial"/>
          <w:color w:val="000000"/>
          <w:sz w:val="20"/>
          <w:szCs w:val="20"/>
        </w:rPr>
        <w:t>una carta firmada, hasta la semana pasada, por más de mil 500 per</w:t>
      </w:r>
      <w:r>
        <w:rPr>
          <w:rFonts w:ascii="Arial" w:hAnsi="Arial" w:cs="Arial"/>
          <w:color w:val="000000"/>
          <w:sz w:val="20"/>
          <w:szCs w:val="20"/>
        </w:rPr>
        <w:t xml:space="preserve">sonas, en la que se solicita lo </w:t>
      </w:r>
      <w:r w:rsidRPr="00767047">
        <w:rPr>
          <w:rFonts w:ascii="Arial" w:hAnsi="Arial" w:cs="Arial"/>
          <w:color w:val="000000"/>
          <w:sz w:val="20"/>
          <w:szCs w:val="20"/>
        </w:rPr>
        <w:t xml:space="preserve">siguiente: </w:t>
      </w:r>
    </w:p>
    <w:p w:rsidR="00767047" w:rsidRPr="00767047" w:rsidRDefault="00767047" w:rsidP="002A1E61">
      <w:pPr>
        <w:autoSpaceDE w:val="0"/>
        <w:autoSpaceDN w:val="0"/>
        <w:adjustRightInd w:val="0"/>
        <w:spacing w:after="0" w:line="240" w:lineRule="auto"/>
        <w:jc w:val="both"/>
        <w:rPr>
          <w:rFonts w:ascii="Arial" w:hAnsi="Arial" w:cs="Arial"/>
          <w:sz w:val="20"/>
          <w:szCs w:val="20"/>
        </w:rPr>
      </w:pPr>
      <w:r w:rsidRPr="00767047">
        <w:rPr>
          <w:rFonts w:ascii="Arial" w:hAnsi="Arial" w:cs="Arial"/>
          <w:color w:val="000000"/>
          <w:sz w:val="20"/>
          <w:szCs w:val="20"/>
        </w:rPr>
        <w:t xml:space="preserve">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“Ejerciendo nuestro derecho a la información, solic</w:t>
      </w:r>
      <w:r>
        <w:rPr>
          <w:rFonts w:ascii="Arial" w:hAnsi="Arial" w:cs="Arial"/>
          <w:color w:val="000000"/>
          <w:sz w:val="20"/>
          <w:szCs w:val="20"/>
        </w:rPr>
        <w:t xml:space="preserve">itamos una explicación sobre el </w:t>
      </w:r>
      <w:r w:rsidRPr="00767047">
        <w:rPr>
          <w:rFonts w:ascii="Arial" w:hAnsi="Arial" w:cs="Arial"/>
          <w:color w:val="000000"/>
          <w:sz w:val="20"/>
          <w:szCs w:val="20"/>
        </w:rPr>
        <w:t>despido de Jorge Armando Rocha y tam</w:t>
      </w:r>
      <w:r>
        <w:rPr>
          <w:rFonts w:ascii="Arial" w:hAnsi="Arial" w:cs="Arial"/>
          <w:color w:val="000000"/>
          <w:sz w:val="20"/>
          <w:szCs w:val="20"/>
        </w:rPr>
        <w:t xml:space="preserve">bién de Gerardo Albarrán, quien </w:t>
      </w:r>
      <w:r w:rsidRPr="00767047">
        <w:rPr>
          <w:rFonts w:ascii="Arial" w:hAnsi="Arial" w:cs="Arial"/>
          <w:color w:val="000000"/>
          <w:sz w:val="20"/>
          <w:szCs w:val="20"/>
        </w:rPr>
        <w:t>supuestamente había sido nombrado Ombudsma</w:t>
      </w:r>
      <w:r>
        <w:rPr>
          <w:rFonts w:ascii="Arial" w:hAnsi="Arial" w:cs="Arial"/>
          <w:color w:val="000000"/>
          <w:sz w:val="20"/>
          <w:szCs w:val="20"/>
        </w:rPr>
        <w:t xml:space="preserve">n para defender el derecho a la </w:t>
      </w:r>
      <w:r w:rsidRPr="00767047">
        <w:rPr>
          <w:rFonts w:ascii="Arial" w:hAnsi="Arial" w:cs="Arial"/>
          <w:color w:val="000000"/>
          <w:sz w:val="20"/>
          <w:szCs w:val="20"/>
        </w:rPr>
        <w:t xml:space="preserve">información de quienes escuchamos sus noticieros. Además de incongruente con </w:t>
      </w:r>
      <w:r>
        <w:rPr>
          <w:rFonts w:ascii="Arial" w:hAnsi="Arial" w:cs="Arial"/>
          <w:color w:val="000000"/>
          <w:sz w:val="20"/>
          <w:szCs w:val="20"/>
        </w:rPr>
        <w:t xml:space="preserve">las </w:t>
      </w:r>
      <w:r w:rsidRPr="00767047">
        <w:rPr>
          <w:rFonts w:ascii="Arial" w:hAnsi="Arial" w:cs="Arial"/>
          <w:color w:val="000000"/>
          <w:sz w:val="20"/>
          <w:szCs w:val="20"/>
        </w:rPr>
        <w:t>políticas y estándares informativos que ustedes</w:t>
      </w:r>
      <w:r>
        <w:rPr>
          <w:rFonts w:ascii="Arial" w:hAnsi="Arial" w:cs="Arial"/>
          <w:color w:val="000000"/>
          <w:sz w:val="20"/>
          <w:szCs w:val="20"/>
        </w:rPr>
        <w:t xml:space="preserve"> mismos han establecido, dichos </w:t>
      </w:r>
      <w:r w:rsidRPr="00767047">
        <w:rPr>
          <w:rFonts w:ascii="Arial" w:hAnsi="Arial" w:cs="Arial"/>
          <w:color w:val="000000"/>
          <w:sz w:val="20"/>
          <w:szCs w:val="20"/>
        </w:rPr>
        <w:t xml:space="preserve">despidos nos parecen muy preocupantes. Esperamos </w:t>
      </w:r>
      <w:r>
        <w:rPr>
          <w:rFonts w:ascii="Arial" w:hAnsi="Arial" w:cs="Arial"/>
          <w:color w:val="000000"/>
          <w:sz w:val="20"/>
          <w:szCs w:val="20"/>
        </w:rPr>
        <w:t xml:space="preserve">que actúen con la transparencia </w:t>
      </w:r>
      <w:r w:rsidRPr="00767047">
        <w:rPr>
          <w:rFonts w:ascii="Arial" w:hAnsi="Arial" w:cs="Arial"/>
          <w:color w:val="000000"/>
          <w:sz w:val="20"/>
          <w:szCs w:val="20"/>
        </w:rPr>
        <w:t>y honestidad que tanto pregonan. Gracias.”</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Ni Jorge Armando Rocha ni la empresa ofrecieron una explicac</w:t>
      </w:r>
      <w:r>
        <w:rPr>
          <w:rFonts w:ascii="Arial" w:hAnsi="Arial" w:cs="Arial"/>
          <w:color w:val="000000"/>
          <w:sz w:val="20"/>
          <w:szCs w:val="20"/>
        </w:rPr>
        <w:t xml:space="preserve">ión puntual a los radioescuchas </w:t>
      </w:r>
      <w:r w:rsidRPr="00767047">
        <w:rPr>
          <w:rFonts w:ascii="Arial" w:hAnsi="Arial" w:cs="Arial"/>
          <w:color w:val="000000"/>
          <w:sz w:val="20"/>
          <w:szCs w:val="20"/>
        </w:rPr>
        <w:t xml:space="preserve">sobre lo ocurrido, lo que generó más desconcierto y molestia, particularmente en redes sociales.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b/>
          <w:bCs/>
          <w:color w:val="000000"/>
          <w:sz w:val="20"/>
          <w:szCs w:val="20"/>
        </w:rPr>
      </w:pPr>
      <w:r w:rsidRPr="00767047">
        <w:rPr>
          <w:rFonts w:ascii="Arial" w:hAnsi="Arial" w:cs="Arial"/>
          <w:b/>
          <w:bCs/>
          <w:color w:val="000000"/>
          <w:sz w:val="20"/>
          <w:szCs w:val="20"/>
        </w:rPr>
        <w:t>VERSIÓN DE LA EMPRESA</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Sobre las razones del despido de Jorge Armando Rocha, MVS Rad</w:t>
      </w:r>
      <w:r>
        <w:rPr>
          <w:rFonts w:ascii="Arial" w:hAnsi="Arial" w:cs="Arial"/>
          <w:color w:val="000000"/>
          <w:sz w:val="20"/>
          <w:szCs w:val="20"/>
        </w:rPr>
        <w:t xml:space="preserve">io explicó a esta Defensoría lo </w:t>
      </w:r>
      <w:r w:rsidRPr="00767047">
        <w:rPr>
          <w:rFonts w:ascii="Arial" w:hAnsi="Arial" w:cs="Arial"/>
          <w:color w:val="000000"/>
          <w:sz w:val="20"/>
          <w:szCs w:val="20"/>
        </w:rPr>
        <w:t xml:space="preserve">siguiente: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1. Que se trató única y exclusivamente de “una decisión de emp</w:t>
      </w:r>
      <w:r>
        <w:rPr>
          <w:rFonts w:ascii="Arial" w:hAnsi="Arial" w:cs="Arial"/>
          <w:color w:val="000000"/>
          <w:sz w:val="20"/>
          <w:szCs w:val="20"/>
        </w:rPr>
        <w:t xml:space="preserve">resa” y que el periodista ya no </w:t>
      </w:r>
      <w:r w:rsidRPr="00767047">
        <w:rPr>
          <w:rFonts w:ascii="Arial" w:hAnsi="Arial" w:cs="Arial"/>
          <w:color w:val="000000"/>
          <w:sz w:val="20"/>
          <w:szCs w:val="20"/>
        </w:rPr>
        <w:t>estaba, hasta ese momento, considerado en sus proyectos</w:t>
      </w:r>
      <w:r>
        <w:rPr>
          <w:rFonts w:ascii="Arial" w:hAnsi="Arial" w:cs="Arial"/>
          <w:color w:val="000000"/>
          <w:sz w:val="20"/>
          <w:szCs w:val="20"/>
        </w:rPr>
        <w:t xml:space="preserve"> radiofónicos, como sucedió con </w:t>
      </w:r>
      <w:r w:rsidRPr="00767047">
        <w:rPr>
          <w:rFonts w:ascii="Arial" w:hAnsi="Arial" w:cs="Arial"/>
          <w:color w:val="000000"/>
          <w:sz w:val="20"/>
          <w:szCs w:val="20"/>
        </w:rPr>
        <w:t xml:space="preserve">conductores de otros programas de Noticias MVS.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2. Que no fue una decisión atribuible a una censura hacia el periodista por parte de l</w:t>
      </w:r>
      <w:r>
        <w:rPr>
          <w:rFonts w:ascii="Arial" w:hAnsi="Arial" w:cs="Arial"/>
          <w:color w:val="000000"/>
          <w:sz w:val="20"/>
          <w:szCs w:val="20"/>
        </w:rPr>
        <w:t xml:space="preserve">a empresa o </w:t>
      </w:r>
      <w:r w:rsidRPr="00767047">
        <w:rPr>
          <w:rFonts w:ascii="Arial" w:hAnsi="Arial" w:cs="Arial"/>
          <w:color w:val="000000"/>
          <w:sz w:val="20"/>
          <w:szCs w:val="20"/>
        </w:rPr>
        <w:t>de cualquier persona o institución ajena a MVS Radio.</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3. Que durante los tres años que el periodista laboró en la empres</w:t>
      </w:r>
      <w:r>
        <w:rPr>
          <w:rFonts w:ascii="Arial" w:hAnsi="Arial" w:cs="Arial"/>
          <w:color w:val="000000"/>
          <w:sz w:val="20"/>
          <w:szCs w:val="20"/>
        </w:rPr>
        <w:t xml:space="preserve">a pudo llevar a cabo su trabajo </w:t>
      </w:r>
      <w:r w:rsidRPr="00767047">
        <w:rPr>
          <w:rFonts w:ascii="Arial" w:hAnsi="Arial" w:cs="Arial"/>
          <w:color w:val="000000"/>
          <w:sz w:val="20"/>
          <w:szCs w:val="20"/>
        </w:rPr>
        <w:t>periodístico bajo un clima de respeto hacia su trabajo y de plena libertad de expresión.</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b/>
          <w:bCs/>
          <w:color w:val="000000"/>
          <w:sz w:val="20"/>
          <w:szCs w:val="20"/>
        </w:rPr>
      </w:pPr>
      <w:r w:rsidRPr="00767047">
        <w:rPr>
          <w:rFonts w:ascii="Arial" w:hAnsi="Arial" w:cs="Arial"/>
          <w:b/>
          <w:bCs/>
          <w:color w:val="000000"/>
          <w:sz w:val="20"/>
          <w:szCs w:val="20"/>
        </w:rPr>
        <w:t>VERSIÓN DE JORGE ARMANDO ROCHA</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El periodista manifestó a esta Defensoría lo siguiente:</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1. Que su despido fue tajante y que se le notificó el mismo 27 d</w:t>
      </w:r>
      <w:r>
        <w:rPr>
          <w:rFonts w:ascii="Arial" w:hAnsi="Arial" w:cs="Arial"/>
          <w:color w:val="000000"/>
          <w:sz w:val="20"/>
          <w:szCs w:val="20"/>
        </w:rPr>
        <w:t xml:space="preserve">e agosto, por lo que no tuvo la </w:t>
      </w:r>
      <w:r w:rsidRPr="00767047">
        <w:rPr>
          <w:rFonts w:ascii="Arial" w:hAnsi="Arial" w:cs="Arial"/>
          <w:color w:val="000000"/>
          <w:sz w:val="20"/>
          <w:szCs w:val="20"/>
        </w:rPr>
        <w:t xml:space="preserve">oportunidad de despedirse del auditorio.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2. Que hubo dos versiones que a él le ofrecieron sobre su desp</w:t>
      </w:r>
      <w:r>
        <w:rPr>
          <w:rFonts w:ascii="Arial" w:hAnsi="Arial" w:cs="Arial"/>
          <w:color w:val="000000"/>
          <w:sz w:val="20"/>
          <w:szCs w:val="20"/>
        </w:rPr>
        <w:t xml:space="preserve">ido: que le apostarían más a la </w:t>
      </w:r>
      <w:r w:rsidRPr="00767047">
        <w:rPr>
          <w:rFonts w:ascii="Arial" w:hAnsi="Arial" w:cs="Arial"/>
          <w:color w:val="000000"/>
          <w:sz w:val="20"/>
          <w:szCs w:val="20"/>
        </w:rPr>
        <w:t>música en ese horario y que el presupuesto ya no era suficiente</w:t>
      </w:r>
      <w:r>
        <w:rPr>
          <w:rFonts w:ascii="Arial" w:hAnsi="Arial" w:cs="Arial"/>
          <w:color w:val="000000"/>
          <w:sz w:val="20"/>
          <w:szCs w:val="20"/>
        </w:rPr>
        <w:t xml:space="preserve"> para pagar sus honorarios. “El </w:t>
      </w:r>
      <w:r w:rsidRPr="00767047">
        <w:rPr>
          <w:rFonts w:ascii="Arial" w:hAnsi="Arial" w:cs="Arial"/>
          <w:color w:val="000000"/>
          <w:sz w:val="20"/>
          <w:szCs w:val="20"/>
        </w:rPr>
        <w:t>costo del noticiero es inviable, ya que no lo pudimos vender. El espacio lo vamos a retomar con</w:t>
      </w:r>
      <w:r>
        <w:rPr>
          <w:rFonts w:ascii="Arial" w:hAnsi="Arial" w:cs="Arial"/>
          <w:color w:val="000000"/>
          <w:sz w:val="20"/>
          <w:szCs w:val="20"/>
        </w:rPr>
        <w:t xml:space="preserve"> </w:t>
      </w:r>
      <w:r w:rsidRPr="00767047">
        <w:rPr>
          <w:rFonts w:ascii="Arial" w:hAnsi="Arial" w:cs="Arial"/>
          <w:color w:val="000000"/>
          <w:sz w:val="20"/>
          <w:szCs w:val="20"/>
        </w:rPr>
        <w:t>música o con algún programa que no nos cueste”, le explicaron.</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3. Que, sin embargo, nunca hubo una propuesta para llegar a un acu</w:t>
      </w:r>
      <w:r>
        <w:rPr>
          <w:rFonts w:ascii="Arial" w:hAnsi="Arial" w:cs="Arial"/>
          <w:color w:val="000000"/>
          <w:sz w:val="20"/>
          <w:szCs w:val="20"/>
        </w:rPr>
        <w:t xml:space="preserve">erdo con el fin de disminuir el </w:t>
      </w:r>
      <w:r w:rsidRPr="00767047">
        <w:rPr>
          <w:rFonts w:ascii="Arial" w:hAnsi="Arial" w:cs="Arial"/>
          <w:color w:val="000000"/>
          <w:sz w:val="20"/>
          <w:szCs w:val="20"/>
        </w:rPr>
        <w:t>sueldo o buscar alguna otra alternativa encaminada a evitar su salida de la empresa, por lo q</w:t>
      </w:r>
      <w:r>
        <w:rPr>
          <w:rFonts w:ascii="Arial" w:hAnsi="Arial" w:cs="Arial"/>
          <w:color w:val="000000"/>
          <w:sz w:val="20"/>
          <w:szCs w:val="20"/>
        </w:rPr>
        <w:t xml:space="preserve">ue el </w:t>
      </w:r>
      <w:r w:rsidRPr="00767047">
        <w:rPr>
          <w:rFonts w:ascii="Arial" w:hAnsi="Arial" w:cs="Arial"/>
          <w:color w:val="000000"/>
          <w:sz w:val="20"/>
          <w:szCs w:val="20"/>
        </w:rPr>
        <w:t>factor presupuestal constituye para él un elemento descartable</w:t>
      </w:r>
      <w:r>
        <w:rPr>
          <w:rFonts w:ascii="Arial" w:hAnsi="Arial" w:cs="Arial"/>
          <w:color w:val="000000"/>
          <w:sz w:val="20"/>
          <w:szCs w:val="20"/>
        </w:rPr>
        <w:t xml:space="preserve">. Incluso, explica, “una semana </w:t>
      </w:r>
      <w:r w:rsidRPr="00767047">
        <w:rPr>
          <w:rFonts w:ascii="Arial" w:hAnsi="Arial" w:cs="Arial"/>
          <w:color w:val="000000"/>
          <w:sz w:val="20"/>
          <w:szCs w:val="20"/>
        </w:rPr>
        <w:t>antes” me dijeron “que iba muy bien” y que para reforzar su cr</w:t>
      </w:r>
      <w:r>
        <w:rPr>
          <w:rFonts w:ascii="Arial" w:hAnsi="Arial" w:cs="Arial"/>
          <w:color w:val="000000"/>
          <w:sz w:val="20"/>
          <w:szCs w:val="20"/>
        </w:rPr>
        <w:t xml:space="preserve">ecimiento le buscarían un mejor </w:t>
      </w:r>
      <w:r w:rsidRPr="00767047">
        <w:rPr>
          <w:rFonts w:ascii="Arial" w:hAnsi="Arial" w:cs="Arial"/>
          <w:color w:val="000000"/>
          <w:sz w:val="20"/>
          <w:szCs w:val="20"/>
        </w:rPr>
        <w:t>horario. Asimismo, tres meses antes de su despido, le aumentar</w:t>
      </w:r>
      <w:r>
        <w:rPr>
          <w:rFonts w:ascii="Arial" w:hAnsi="Arial" w:cs="Arial"/>
          <w:color w:val="000000"/>
          <w:sz w:val="20"/>
          <w:szCs w:val="20"/>
        </w:rPr>
        <w:t xml:space="preserve">on su salario como un </w:t>
      </w:r>
      <w:r w:rsidRPr="00767047">
        <w:rPr>
          <w:rFonts w:ascii="Arial" w:hAnsi="Arial" w:cs="Arial"/>
          <w:color w:val="000000"/>
          <w:sz w:val="20"/>
          <w:szCs w:val="20"/>
        </w:rPr>
        <w:t xml:space="preserve">reconocimiento de su desempeño y 10 días antes le mostraron los </w:t>
      </w:r>
      <w:r w:rsidRPr="00767047">
        <w:rPr>
          <w:rFonts w:ascii="Arial" w:hAnsi="Arial" w:cs="Arial"/>
          <w:i/>
          <w:iCs/>
          <w:color w:val="000000"/>
          <w:sz w:val="20"/>
          <w:szCs w:val="20"/>
        </w:rPr>
        <w:t>ratings</w:t>
      </w:r>
      <w:r>
        <w:rPr>
          <w:rFonts w:ascii="Arial" w:hAnsi="Arial" w:cs="Arial"/>
          <w:color w:val="000000"/>
          <w:sz w:val="20"/>
          <w:szCs w:val="20"/>
        </w:rPr>
        <w:t xml:space="preserve"> de su programa para </w:t>
      </w:r>
      <w:r w:rsidRPr="00767047">
        <w:rPr>
          <w:rFonts w:ascii="Arial" w:hAnsi="Arial" w:cs="Arial"/>
          <w:color w:val="000000"/>
          <w:sz w:val="20"/>
          <w:szCs w:val="20"/>
        </w:rPr>
        <w:t>decirle que, aunque seguían siendo bajos, habían duplicado l</w:t>
      </w:r>
      <w:r>
        <w:rPr>
          <w:rFonts w:ascii="Arial" w:hAnsi="Arial" w:cs="Arial"/>
          <w:color w:val="000000"/>
          <w:sz w:val="20"/>
          <w:szCs w:val="20"/>
        </w:rPr>
        <w:t xml:space="preserve">a audiencia. Algo similar había </w:t>
      </w:r>
      <w:r w:rsidRPr="00767047">
        <w:rPr>
          <w:rFonts w:ascii="Arial" w:hAnsi="Arial" w:cs="Arial"/>
          <w:color w:val="000000"/>
          <w:sz w:val="20"/>
          <w:szCs w:val="20"/>
        </w:rPr>
        <w:t xml:space="preserve">sucedido con los </w:t>
      </w:r>
      <w:r w:rsidRPr="00767047">
        <w:rPr>
          <w:rFonts w:ascii="Arial" w:hAnsi="Arial" w:cs="Arial"/>
          <w:i/>
          <w:iCs/>
          <w:color w:val="000000"/>
          <w:sz w:val="20"/>
          <w:szCs w:val="20"/>
        </w:rPr>
        <w:t>ratings</w:t>
      </w:r>
      <w:r w:rsidRPr="00767047">
        <w:rPr>
          <w:rFonts w:ascii="Arial" w:hAnsi="Arial" w:cs="Arial"/>
          <w:color w:val="000000"/>
          <w:sz w:val="20"/>
          <w:szCs w:val="20"/>
        </w:rPr>
        <w:t xml:space="preserve"> del noticiario sabatino, que él también condujo.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 xml:space="preserve">4. Que ante  la falta de disposición para encontrar un arreglo </w:t>
      </w:r>
      <w:r>
        <w:rPr>
          <w:rFonts w:ascii="Arial" w:hAnsi="Arial" w:cs="Arial"/>
          <w:color w:val="000000"/>
          <w:sz w:val="20"/>
          <w:szCs w:val="20"/>
        </w:rPr>
        <w:t xml:space="preserve">y permanecer en la empresa, más </w:t>
      </w:r>
      <w:r w:rsidRPr="00767047">
        <w:rPr>
          <w:rFonts w:ascii="Arial" w:hAnsi="Arial" w:cs="Arial"/>
          <w:color w:val="000000"/>
          <w:sz w:val="20"/>
          <w:szCs w:val="20"/>
        </w:rPr>
        <w:t xml:space="preserve">bien fue una decisión vinculada con su línea editorial: “Yo salgo más por razones editoriales que administrativas”, “mi línea crítica incomodaba” pero, explica, </w:t>
      </w:r>
      <w:r>
        <w:rPr>
          <w:rFonts w:ascii="Arial" w:hAnsi="Arial" w:cs="Arial"/>
          <w:color w:val="000000"/>
          <w:sz w:val="20"/>
          <w:szCs w:val="20"/>
        </w:rPr>
        <w:t xml:space="preserve">se utilizaron como pretexto los </w:t>
      </w:r>
      <w:r w:rsidRPr="00767047">
        <w:rPr>
          <w:rFonts w:ascii="Arial" w:hAnsi="Arial" w:cs="Arial"/>
          <w:color w:val="000000"/>
          <w:sz w:val="20"/>
          <w:szCs w:val="20"/>
        </w:rPr>
        <w:t>argumentos ya mencionados.</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5. Que hubo casos de diferendo editorial entre la empresa y el perio</w:t>
      </w:r>
      <w:r>
        <w:rPr>
          <w:rFonts w:ascii="Arial" w:hAnsi="Arial" w:cs="Arial"/>
          <w:color w:val="000000"/>
          <w:sz w:val="20"/>
          <w:szCs w:val="20"/>
        </w:rPr>
        <w:t xml:space="preserve">dista, entre éstos la cobertura </w:t>
      </w:r>
      <w:r w:rsidRPr="00767047">
        <w:rPr>
          <w:rFonts w:ascii="Arial" w:hAnsi="Arial" w:cs="Arial"/>
          <w:color w:val="000000"/>
          <w:sz w:val="20"/>
          <w:szCs w:val="20"/>
        </w:rPr>
        <w:t>del nacimiento del movimiento #YoSoy132 y en torno a la supuesta desap</w:t>
      </w:r>
      <w:r w:rsidR="002A1E61">
        <w:rPr>
          <w:rFonts w:ascii="Arial" w:hAnsi="Arial" w:cs="Arial"/>
          <w:color w:val="000000"/>
          <w:sz w:val="20"/>
          <w:szCs w:val="20"/>
        </w:rPr>
        <w:t xml:space="preserve">arición de personas de </w:t>
      </w:r>
      <w:r w:rsidRPr="00767047">
        <w:rPr>
          <w:rFonts w:ascii="Arial" w:hAnsi="Arial" w:cs="Arial"/>
          <w:color w:val="000000"/>
          <w:sz w:val="20"/>
          <w:szCs w:val="20"/>
        </w:rPr>
        <w:t>Morelos que viajaron a Veracruz para supuestamente vigilar casill</w:t>
      </w:r>
      <w:r>
        <w:rPr>
          <w:rFonts w:ascii="Arial" w:hAnsi="Arial" w:cs="Arial"/>
          <w:color w:val="000000"/>
          <w:sz w:val="20"/>
          <w:szCs w:val="20"/>
        </w:rPr>
        <w:t xml:space="preserve">as durante el proceso electoral </w:t>
      </w:r>
      <w:r w:rsidRPr="00767047">
        <w:rPr>
          <w:rFonts w:ascii="Arial" w:hAnsi="Arial" w:cs="Arial"/>
          <w:color w:val="000000"/>
          <w:sz w:val="20"/>
          <w:szCs w:val="20"/>
        </w:rPr>
        <w:t xml:space="preserve">de julio de 2013. Sobre este último caso, Rocha precisa que cubría </w:t>
      </w:r>
      <w:r>
        <w:rPr>
          <w:rFonts w:ascii="Arial" w:hAnsi="Arial" w:cs="Arial"/>
          <w:color w:val="000000"/>
          <w:sz w:val="20"/>
          <w:szCs w:val="20"/>
        </w:rPr>
        <w:t xml:space="preserve">en la conducción del noticiario </w:t>
      </w:r>
      <w:r w:rsidRPr="00767047">
        <w:rPr>
          <w:rFonts w:ascii="Arial" w:hAnsi="Arial" w:cs="Arial"/>
          <w:color w:val="000000"/>
          <w:sz w:val="20"/>
          <w:szCs w:val="20"/>
        </w:rPr>
        <w:t>matutino a la periodista Carmen Aristegui, quien se encontrab</w:t>
      </w:r>
      <w:r>
        <w:rPr>
          <w:rFonts w:ascii="Arial" w:hAnsi="Arial" w:cs="Arial"/>
          <w:color w:val="000000"/>
          <w:sz w:val="20"/>
          <w:szCs w:val="20"/>
        </w:rPr>
        <w:t xml:space="preserve">a de vacaciones, y llevó a cabo </w:t>
      </w:r>
      <w:r w:rsidRPr="00767047">
        <w:rPr>
          <w:rFonts w:ascii="Arial" w:hAnsi="Arial" w:cs="Arial"/>
          <w:color w:val="000000"/>
          <w:sz w:val="20"/>
          <w:szCs w:val="20"/>
        </w:rPr>
        <w:t>algunas entrevistas sobre el tema, cuyo contenido le fue de</w:t>
      </w:r>
      <w:r>
        <w:rPr>
          <w:rFonts w:ascii="Arial" w:hAnsi="Arial" w:cs="Arial"/>
          <w:color w:val="000000"/>
          <w:sz w:val="20"/>
          <w:szCs w:val="20"/>
        </w:rPr>
        <w:t xml:space="preserve">spués reprochado por uno de los </w:t>
      </w:r>
      <w:r w:rsidRPr="00767047">
        <w:rPr>
          <w:rFonts w:ascii="Arial" w:hAnsi="Arial" w:cs="Arial"/>
          <w:color w:val="000000"/>
          <w:sz w:val="20"/>
          <w:szCs w:val="20"/>
        </w:rPr>
        <w:t xml:space="preserve">directivos de la empresa. “Este tipo de entrevistas no te ayudan </w:t>
      </w:r>
      <w:r>
        <w:rPr>
          <w:rFonts w:ascii="Arial" w:hAnsi="Arial" w:cs="Arial"/>
          <w:color w:val="000000"/>
          <w:sz w:val="20"/>
          <w:szCs w:val="20"/>
        </w:rPr>
        <w:t xml:space="preserve">en tu imagen en la empresa”, le </w:t>
      </w:r>
      <w:r w:rsidRPr="00767047">
        <w:rPr>
          <w:rFonts w:ascii="Arial" w:hAnsi="Arial" w:cs="Arial"/>
          <w:color w:val="000000"/>
          <w:sz w:val="20"/>
          <w:szCs w:val="20"/>
        </w:rPr>
        <w:t>dijeron, y al explicar que las hizo porque formaba parte de la agen</w:t>
      </w:r>
      <w:r>
        <w:rPr>
          <w:rFonts w:ascii="Arial" w:hAnsi="Arial" w:cs="Arial"/>
          <w:color w:val="000000"/>
          <w:sz w:val="20"/>
          <w:szCs w:val="20"/>
        </w:rPr>
        <w:t xml:space="preserve">da informativa del noticiario y </w:t>
      </w:r>
      <w:r w:rsidRPr="00767047">
        <w:rPr>
          <w:rFonts w:ascii="Arial" w:hAnsi="Arial" w:cs="Arial"/>
          <w:color w:val="000000"/>
          <w:sz w:val="20"/>
          <w:szCs w:val="20"/>
        </w:rPr>
        <w:t>porque él coincidía en que tenían valor periodístico, le respond</w:t>
      </w:r>
      <w:r>
        <w:rPr>
          <w:rFonts w:ascii="Arial" w:hAnsi="Arial" w:cs="Arial"/>
          <w:color w:val="000000"/>
          <w:sz w:val="20"/>
          <w:szCs w:val="20"/>
        </w:rPr>
        <w:t xml:space="preserve">ieron que debió haber tenido el </w:t>
      </w:r>
      <w:r w:rsidRPr="00767047">
        <w:rPr>
          <w:rFonts w:ascii="Arial" w:hAnsi="Arial" w:cs="Arial"/>
          <w:color w:val="000000"/>
          <w:sz w:val="20"/>
          <w:szCs w:val="20"/>
        </w:rPr>
        <w:t>carácter para no aceptar realizarlas y diferenciarse de la línea editoria</w:t>
      </w:r>
      <w:r>
        <w:rPr>
          <w:rFonts w:ascii="Arial" w:hAnsi="Arial" w:cs="Arial"/>
          <w:color w:val="000000"/>
          <w:sz w:val="20"/>
          <w:szCs w:val="20"/>
        </w:rPr>
        <w:t xml:space="preserve">l de dicho espacio </w:t>
      </w:r>
      <w:r w:rsidRPr="00767047">
        <w:rPr>
          <w:rFonts w:ascii="Arial" w:hAnsi="Arial" w:cs="Arial"/>
          <w:color w:val="000000"/>
          <w:sz w:val="20"/>
          <w:szCs w:val="20"/>
        </w:rPr>
        <w:t>informativo.</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6. Que también hubo diferendo por la cobertura que se hizo en t</w:t>
      </w:r>
      <w:r>
        <w:rPr>
          <w:rFonts w:ascii="Arial" w:hAnsi="Arial" w:cs="Arial"/>
          <w:color w:val="000000"/>
          <w:sz w:val="20"/>
          <w:szCs w:val="20"/>
        </w:rPr>
        <w:t xml:space="preserve">orno del caso “Lady Profeco” en </w:t>
      </w:r>
      <w:r w:rsidRPr="00767047">
        <w:rPr>
          <w:rFonts w:ascii="Arial" w:hAnsi="Arial" w:cs="Arial"/>
          <w:color w:val="000000"/>
          <w:sz w:val="20"/>
          <w:szCs w:val="20"/>
        </w:rPr>
        <w:t>mayo pasado. Explica que en su noticiario entrevistó a Nidia V</w:t>
      </w:r>
      <w:r w:rsidR="002A1E61">
        <w:rPr>
          <w:rFonts w:ascii="Arial" w:hAnsi="Arial" w:cs="Arial"/>
          <w:color w:val="000000"/>
          <w:sz w:val="20"/>
          <w:szCs w:val="20"/>
        </w:rPr>
        <w:t xml:space="preserve">aldez y Sonia Leslie del Villar </w:t>
      </w:r>
      <w:r w:rsidRPr="00767047">
        <w:rPr>
          <w:rFonts w:ascii="Arial" w:hAnsi="Arial" w:cs="Arial"/>
          <w:color w:val="000000"/>
          <w:sz w:val="20"/>
          <w:szCs w:val="20"/>
        </w:rPr>
        <w:t>Sosa, exdelegadas de la Profeco en los estados de Hidalgo y Gue</w:t>
      </w:r>
      <w:r>
        <w:rPr>
          <w:rFonts w:ascii="Arial" w:hAnsi="Arial" w:cs="Arial"/>
          <w:color w:val="000000"/>
          <w:sz w:val="20"/>
          <w:szCs w:val="20"/>
        </w:rPr>
        <w:t xml:space="preserve">rrero, respectivamente, quienes </w:t>
      </w:r>
      <w:r w:rsidRPr="00767047">
        <w:rPr>
          <w:rFonts w:ascii="Arial" w:hAnsi="Arial" w:cs="Arial"/>
          <w:color w:val="000000"/>
          <w:sz w:val="20"/>
          <w:szCs w:val="20"/>
        </w:rPr>
        <w:t>presentaron una queja ante la Comisión Nacional de Derechos H</w:t>
      </w:r>
      <w:r>
        <w:rPr>
          <w:rFonts w:ascii="Arial" w:hAnsi="Arial" w:cs="Arial"/>
          <w:color w:val="000000"/>
          <w:sz w:val="20"/>
          <w:szCs w:val="20"/>
        </w:rPr>
        <w:t xml:space="preserve">umanos en contra del titular de </w:t>
      </w:r>
      <w:r w:rsidRPr="00767047">
        <w:rPr>
          <w:rFonts w:ascii="Arial" w:hAnsi="Arial" w:cs="Arial"/>
          <w:color w:val="000000"/>
          <w:sz w:val="20"/>
          <w:szCs w:val="20"/>
        </w:rPr>
        <w:t>esa Procuraduría, Humberto Benítez Treviño, por actos de intimi</w:t>
      </w:r>
      <w:r w:rsidR="002A1E61">
        <w:rPr>
          <w:rFonts w:ascii="Arial" w:hAnsi="Arial" w:cs="Arial"/>
          <w:color w:val="000000"/>
          <w:sz w:val="20"/>
          <w:szCs w:val="20"/>
        </w:rPr>
        <w:t xml:space="preserve">dación y despido injustificado. </w:t>
      </w:r>
      <w:r w:rsidRPr="00767047">
        <w:rPr>
          <w:rFonts w:ascii="Arial" w:hAnsi="Arial" w:cs="Arial"/>
          <w:color w:val="000000"/>
          <w:sz w:val="20"/>
          <w:szCs w:val="20"/>
        </w:rPr>
        <w:t>El periodista afirma que para el programa buscó la versión de la Profeco, pero sin éxito.</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Días después, uno de los directivos envió un mensaje de corre</w:t>
      </w:r>
      <w:r>
        <w:rPr>
          <w:rFonts w:ascii="Arial" w:hAnsi="Arial" w:cs="Arial"/>
          <w:color w:val="000000"/>
          <w:sz w:val="20"/>
          <w:szCs w:val="20"/>
        </w:rPr>
        <w:t xml:space="preserve">o electrónico donde le alertaba </w:t>
      </w:r>
      <w:r w:rsidRPr="00767047">
        <w:rPr>
          <w:rFonts w:ascii="Arial" w:hAnsi="Arial" w:cs="Arial"/>
          <w:color w:val="000000"/>
          <w:sz w:val="20"/>
          <w:szCs w:val="20"/>
        </w:rPr>
        <w:t>sobre este tipo de entrevistas para golpear políticamente, sin sustento, al ent</w:t>
      </w:r>
      <w:r>
        <w:rPr>
          <w:rFonts w:ascii="Arial" w:hAnsi="Arial" w:cs="Arial"/>
          <w:color w:val="000000"/>
          <w:sz w:val="20"/>
          <w:szCs w:val="20"/>
        </w:rPr>
        <w:t xml:space="preserve">onces nuevo </w:t>
      </w:r>
      <w:r w:rsidRPr="00767047">
        <w:rPr>
          <w:rFonts w:ascii="Arial" w:hAnsi="Arial" w:cs="Arial"/>
          <w:color w:val="000000"/>
          <w:sz w:val="20"/>
          <w:szCs w:val="20"/>
        </w:rPr>
        <w:t>procurador, y le recordaba que esa autoridad vigila los restauran</w:t>
      </w:r>
      <w:r>
        <w:rPr>
          <w:rFonts w:ascii="Arial" w:hAnsi="Arial" w:cs="Arial"/>
          <w:color w:val="000000"/>
          <w:sz w:val="20"/>
          <w:szCs w:val="20"/>
        </w:rPr>
        <w:t xml:space="preserve">tes de la empresa y el servicio </w:t>
      </w:r>
      <w:r w:rsidRPr="00767047">
        <w:rPr>
          <w:rFonts w:ascii="Arial" w:hAnsi="Arial" w:cs="Arial"/>
          <w:color w:val="000000"/>
          <w:sz w:val="20"/>
          <w:szCs w:val="20"/>
        </w:rPr>
        <w:t xml:space="preserve">satelital de </w:t>
      </w:r>
      <w:proofErr w:type="spellStart"/>
      <w:r w:rsidRPr="00767047">
        <w:rPr>
          <w:rFonts w:ascii="Arial" w:hAnsi="Arial" w:cs="Arial"/>
          <w:color w:val="000000"/>
          <w:sz w:val="20"/>
          <w:szCs w:val="20"/>
        </w:rPr>
        <w:t>Dish</w:t>
      </w:r>
      <w:proofErr w:type="spellEnd"/>
      <w:r w:rsidRPr="00767047">
        <w:rPr>
          <w:rFonts w:ascii="Arial" w:hAnsi="Arial" w:cs="Arial"/>
          <w:color w:val="000000"/>
          <w:sz w:val="20"/>
          <w:szCs w:val="20"/>
        </w:rPr>
        <w:t>, por lo cual era conveniente no prestarse a ese tipo de juegos que no tienen nada</w:t>
      </w:r>
      <w:r>
        <w:rPr>
          <w:rFonts w:ascii="Arial" w:hAnsi="Arial" w:cs="Arial"/>
          <w:color w:val="000000"/>
          <w:sz w:val="20"/>
          <w:szCs w:val="20"/>
        </w:rPr>
        <w:t xml:space="preserve"> </w:t>
      </w:r>
      <w:r w:rsidRPr="00767047">
        <w:rPr>
          <w:rFonts w:ascii="Arial" w:hAnsi="Arial" w:cs="Arial"/>
          <w:color w:val="000000"/>
          <w:sz w:val="20"/>
          <w:szCs w:val="20"/>
        </w:rPr>
        <w:t xml:space="preserve">que ver con la cuestión informativa.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7. Que el 9 de septiembre, el presidente de MVS Comunicaciones</w:t>
      </w:r>
      <w:r>
        <w:rPr>
          <w:rFonts w:ascii="Arial" w:hAnsi="Arial" w:cs="Arial"/>
          <w:color w:val="000000"/>
          <w:sz w:val="20"/>
          <w:szCs w:val="20"/>
        </w:rPr>
        <w:t xml:space="preserve"> le ofreció una disculpa por la </w:t>
      </w:r>
      <w:r w:rsidRPr="00767047">
        <w:rPr>
          <w:rFonts w:ascii="Arial" w:hAnsi="Arial" w:cs="Arial"/>
          <w:color w:val="000000"/>
          <w:sz w:val="20"/>
          <w:szCs w:val="20"/>
        </w:rPr>
        <w:t>forma en que se le despidió. Asimismo le reiteró que fue una decis</w:t>
      </w:r>
      <w:r>
        <w:rPr>
          <w:rFonts w:ascii="Arial" w:hAnsi="Arial" w:cs="Arial"/>
          <w:color w:val="000000"/>
          <w:sz w:val="20"/>
          <w:szCs w:val="20"/>
        </w:rPr>
        <w:t xml:space="preserve">ión administrativa y que perdió </w:t>
      </w:r>
      <w:r w:rsidRPr="00767047">
        <w:rPr>
          <w:rFonts w:ascii="Arial" w:hAnsi="Arial" w:cs="Arial"/>
          <w:color w:val="000000"/>
          <w:sz w:val="20"/>
          <w:szCs w:val="20"/>
        </w:rPr>
        <w:t xml:space="preserve">la oportunidad de diferenciarse. </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8. Que pese a estos diferendos, no considera que haya sido un em</w:t>
      </w:r>
      <w:r>
        <w:rPr>
          <w:rFonts w:ascii="Arial" w:hAnsi="Arial" w:cs="Arial"/>
          <w:color w:val="000000"/>
          <w:sz w:val="20"/>
          <w:szCs w:val="20"/>
        </w:rPr>
        <w:t xml:space="preserve">pleado indisciplinado, sino que </w:t>
      </w:r>
      <w:r w:rsidRPr="00767047">
        <w:rPr>
          <w:rFonts w:ascii="Arial" w:hAnsi="Arial" w:cs="Arial"/>
          <w:color w:val="000000"/>
          <w:sz w:val="20"/>
          <w:szCs w:val="20"/>
        </w:rPr>
        <w:t>él sólo hacía periodismo. “No les fui útil para lo que ellos querían”.</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b/>
          <w:bCs/>
          <w:color w:val="000000"/>
          <w:sz w:val="20"/>
          <w:szCs w:val="20"/>
        </w:rPr>
      </w:pPr>
      <w:r w:rsidRPr="00767047">
        <w:rPr>
          <w:rFonts w:ascii="Arial" w:hAnsi="Arial" w:cs="Arial"/>
          <w:b/>
          <w:bCs/>
          <w:color w:val="000000"/>
          <w:sz w:val="20"/>
          <w:szCs w:val="20"/>
        </w:rPr>
        <w:t>OPINIONES Y RECOMENDACIÓN</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1. El caso de Jorge Armando Rocha no es un hecho aislado en los medios d</w:t>
      </w:r>
      <w:r>
        <w:rPr>
          <w:rFonts w:ascii="Arial" w:hAnsi="Arial" w:cs="Arial"/>
          <w:color w:val="000000"/>
          <w:sz w:val="20"/>
          <w:szCs w:val="20"/>
        </w:rPr>
        <w:t xml:space="preserve">e comunicación. Son </w:t>
      </w:r>
      <w:r w:rsidRPr="00767047">
        <w:rPr>
          <w:rFonts w:ascii="Arial" w:hAnsi="Arial" w:cs="Arial"/>
          <w:color w:val="000000"/>
          <w:sz w:val="20"/>
          <w:szCs w:val="20"/>
        </w:rPr>
        <w:t xml:space="preserve">frecuentes las prácticas de despidos de periodistas sin </w:t>
      </w:r>
      <w:r>
        <w:rPr>
          <w:rFonts w:ascii="Arial" w:hAnsi="Arial" w:cs="Arial"/>
          <w:color w:val="000000"/>
          <w:sz w:val="20"/>
          <w:szCs w:val="20"/>
        </w:rPr>
        <w:t xml:space="preserve">que se aclaren públicamente las </w:t>
      </w:r>
      <w:r w:rsidRPr="00767047">
        <w:rPr>
          <w:rFonts w:ascii="Arial" w:hAnsi="Arial" w:cs="Arial"/>
          <w:color w:val="000000"/>
          <w:sz w:val="20"/>
          <w:szCs w:val="20"/>
        </w:rPr>
        <w:t>circunstancias que llevaron a las empresas a tomar estas decisio</w:t>
      </w:r>
      <w:r>
        <w:rPr>
          <w:rFonts w:ascii="Arial" w:hAnsi="Arial" w:cs="Arial"/>
          <w:color w:val="000000"/>
          <w:sz w:val="20"/>
          <w:szCs w:val="20"/>
        </w:rPr>
        <w:t xml:space="preserve">nes. Salvo excepciones, tampoco </w:t>
      </w:r>
      <w:r w:rsidRPr="00767047">
        <w:rPr>
          <w:rFonts w:ascii="Arial" w:hAnsi="Arial" w:cs="Arial"/>
          <w:color w:val="000000"/>
          <w:sz w:val="20"/>
          <w:szCs w:val="20"/>
        </w:rPr>
        <w:t>los periodistas dan a conocer su postura ante el temor a dejar de ser contrat</w:t>
      </w:r>
      <w:r>
        <w:rPr>
          <w:rFonts w:ascii="Arial" w:hAnsi="Arial" w:cs="Arial"/>
          <w:color w:val="000000"/>
          <w:sz w:val="20"/>
          <w:szCs w:val="20"/>
        </w:rPr>
        <w:t xml:space="preserve">ados por otras </w:t>
      </w:r>
      <w:r w:rsidRPr="00767047">
        <w:rPr>
          <w:rFonts w:ascii="Arial" w:hAnsi="Arial" w:cs="Arial"/>
          <w:color w:val="000000"/>
          <w:sz w:val="20"/>
          <w:szCs w:val="20"/>
        </w:rPr>
        <w:t>empresas de medios de comunicación. Estamos, pues, ante un pr</w:t>
      </w:r>
      <w:r>
        <w:rPr>
          <w:rFonts w:ascii="Arial" w:hAnsi="Arial" w:cs="Arial"/>
          <w:color w:val="000000"/>
          <w:sz w:val="20"/>
          <w:szCs w:val="20"/>
        </w:rPr>
        <w:t xml:space="preserve">oblema estructural que persiste </w:t>
      </w:r>
      <w:r w:rsidRPr="00767047">
        <w:rPr>
          <w:rFonts w:ascii="Arial" w:hAnsi="Arial" w:cs="Arial"/>
          <w:color w:val="000000"/>
          <w:sz w:val="20"/>
          <w:szCs w:val="20"/>
        </w:rPr>
        <w:t>en nuestro país, no obstante los intentos para fortalecer los derechos</w:t>
      </w:r>
      <w:r>
        <w:rPr>
          <w:rFonts w:ascii="Arial" w:hAnsi="Arial" w:cs="Arial"/>
          <w:color w:val="000000"/>
          <w:sz w:val="20"/>
          <w:szCs w:val="20"/>
        </w:rPr>
        <w:t xml:space="preserve"> laborales de los periodistas y </w:t>
      </w:r>
      <w:r w:rsidRPr="00767047">
        <w:rPr>
          <w:rFonts w:ascii="Arial" w:hAnsi="Arial" w:cs="Arial"/>
          <w:color w:val="000000"/>
          <w:sz w:val="20"/>
          <w:szCs w:val="20"/>
        </w:rPr>
        <w:t>el respeto hacia su labor.</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2. En un medio electrónico es muy frecuente que la línea e</w:t>
      </w:r>
      <w:r>
        <w:rPr>
          <w:rFonts w:ascii="Arial" w:hAnsi="Arial" w:cs="Arial"/>
          <w:color w:val="000000"/>
          <w:sz w:val="20"/>
          <w:szCs w:val="20"/>
        </w:rPr>
        <w:t xml:space="preserve">ditorial sea determinada por el </w:t>
      </w:r>
      <w:r w:rsidRPr="00767047">
        <w:rPr>
          <w:rFonts w:ascii="Arial" w:hAnsi="Arial" w:cs="Arial"/>
          <w:color w:val="000000"/>
          <w:sz w:val="20"/>
          <w:szCs w:val="20"/>
        </w:rPr>
        <w:t xml:space="preserve">concesionario, aunque éste no tenga en ocasiones una formación periodística. Esto es así porque </w:t>
      </w:r>
      <w:r>
        <w:rPr>
          <w:rFonts w:ascii="Arial" w:hAnsi="Arial" w:cs="Arial"/>
          <w:color w:val="000000"/>
          <w:sz w:val="20"/>
          <w:szCs w:val="20"/>
        </w:rPr>
        <w:t xml:space="preserve"> </w:t>
      </w:r>
      <w:r w:rsidRPr="00767047">
        <w:rPr>
          <w:rFonts w:ascii="Arial" w:hAnsi="Arial" w:cs="Arial"/>
          <w:color w:val="000000"/>
          <w:sz w:val="20"/>
          <w:szCs w:val="20"/>
        </w:rPr>
        <w:t>el concesionario es el responsable jurídico ante los diferentes órganos o instancias relacionadas</w:t>
      </w:r>
      <w:r>
        <w:rPr>
          <w:rFonts w:ascii="Arial" w:hAnsi="Arial" w:cs="Arial"/>
          <w:color w:val="000000"/>
          <w:sz w:val="20"/>
          <w:szCs w:val="20"/>
        </w:rPr>
        <w:t xml:space="preserve"> </w:t>
      </w:r>
      <w:r w:rsidRPr="00767047">
        <w:rPr>
          <w:rFonts w:ascii="Arial" w:hAnsi="Arial" w:cs="Arial"/>
          <w:color w:val="000000"/>
          <w:sz w:val="20"/>
          <w:szCs w:val="20"/>
        </w:rPr>
        <w:t>con la regulación de contenidos. En ocasiones, hay periodistas q</w:t>
      </w:r>
      <w:r>
        <w:rPr>
          <w:rFonts w:ascii="Arial" w:hAnsi="Arial" w:cs="Arial"/>
          <w:color w:val="000000"/>
          <w:sz w:val="20"/>
          <w:szCs w:val="20"/>
        </w:rPr>
        <w:t xml:space="preserve">ue establecen un acuerdo verbal </w:t>
      </w:r>
      <w:r w:rsidRPr="00767047">
        <w:rPr>
          <w:rFonts w:ascii="Arial" w:hAnsi="Arial" w:cs="Arial"/>
          <w:color w:val="000000"/>
          <w:sz w:val="20"/>
          <w:szCs w:val="20"/>
        </w:rPr>
        <w:t>o un contrato por escrito con la empresa que los emple</w:t>
      </w:r>
      <w:r>
        <w:rPr>
          <w:rFonts w:ascii="Arial" w:hAnsi="Arial" w:cs="Arial"/>
          <w:color w:val="000000"/>
          <w:sz w:val="20"/>
          <w:szCs w:val="20"/>
        </w:rPr>
        <w:t xml:space="preserve">a para que realicen sus labores </w:t>
      </w:r>
      <w:r w:rsidRPr="00767047">
        <w:rPr>
          <w:rFonts w:ascii="Arial" w:hAnsi="Arial" w:cs="Arial"/>
          <w:color w:val="000000"/>
          <w:sz w:val="20"/>
          <w:szCs w:val="20"/>
        </w:rPr>
        <w:t>periodísticas sin que ésta tenga injerencia en la línea editorial d</w:t>
      </w:r>
      <w:r>
        <w:rPr>
          <w:rFonts w:ascii="Arial" w:hAnsi="Arial" w:cs="Arial"/>
          <w:color w:val="000000"/>
          <w:sz w:val="20"/>
          <w:szCs w:val="20"/>
        </w:rPr>
        <w:t xml:space="preserve">e un espacio informativo porque </w:t>
      </w:r>
      <w:r w:rsidRPr="00767047">
        <w:rPr>
          <w:rFonts w:ascii="Arial" w:hAnsi="Arial" w:cs="Arial"/>
          <w:color w:val="000000"/>
          <w:sz w:val="20"/>
          <w:szCs w:val="20"/>
        </w:rPr>
        <w:t xml:space="preserve">basa su confianza en el profesionalismo y ética del periodista, así </w:t>
      </w:r>
      <w:r>
        <w:rPr>
          <w:rFonts w:ascii="Arial" w:hAnsi="Arial" w:cs="Arial"/>
          <w:color w:val="000000"/>
          <w:sz w:val="20"/>
          <w:szCs w:val="20"/>
        </w:rPr>
        <w:t xml:space="preserve">como en los valores universales </w:t>
      </w:r>
      <w:r w:rsidRPr="00767047">
        <w:rPr>
          <w:rFonts w:ascii="Arial" w:hAnsi="Arial" w:cs="Arial"/>
          <w:color w:val="000000"/>
          <w:sz w:val="20"/>
          <w:szCs w:val="20"/>
        </w:rPr>
        <w:t>del periodismo ético: equilibrio en las fuentes, veracidad de la i</w:t>
      </w:r>
      <w:r>
        <w:rPr>
          <w:rFonts w:ascii="Arial" w:hAnsi="Arial" w:cs="Arial"/>
          <w:color w:val="000000"/>
          <w:sz w:val="20"/>
          <w:szCs w:val="20"/>
        </w:rPr>
        <w:t xml:space="preserve">nformación, derecho de réplica, </w:t>
      </w:r>
      <w:r w:rsidRPr="00767047">
        <w:rPr>
          <w:rFonts w:ascii="Arial" w:hAnsi="Arial" w:cs="Arial"/>
          <w:color w:val="000000"/>
          <w:sz w:val="20"/>
          <w:szCs w:val="20"/>
        </w:rPr>
        <w:t>etcétera, y está consciente de las obligaciones y derechos qu</w:t>
      </w:r>
      <w:r>
        <w:rPr>
          <w:rFonts w:ascii="Arial" w:hAnsi="Arial" w:cs="Arial"/>
          <w:color w:val="000000"/>
          <w:sz w:val="20"/>
          <w:szCs w:val="20"/>
        </w:rPr>
        <w:t xml:space="preserve">e se establecen en el título de </w:t>
      </w:r>
      <w:r w:rsidRPr="00767047">
        <w:rPr>
          <w:rFonts w:ascii="Arial" w:hAnsi="Arial" w:cs="Arial"/>
          <w:color w:val="000000"/>
          <w:sz w:val="20"/>
          <w:szCs w:val="20"/>
        </w:rPr>
        <w:t>concesión para la explotación de una frecuencia de radiodifusión.</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Hasta al menos tres meses antes, Jorge Armando Rocha no conta</w:t>
      </w:r>
      <w:r>
        <w:rPr>
          <w:rFonts w:ascii="Arial" w:hAnsi="Arial" w:cs="Arial"/>
          <w:color w:val="000000"/>
          <w:sz w:val="20"/>
          <w:szCs w:val="20"/>
        </w:rPr>
        <w:t xml:space="preserve">ba con un contrato o acuerdo de </w:t>
      </w:r>
      <w:r w:rsidRPr="00767047">
        <w:rPr>
          <w:rFonts w:ascii="Arial" w:hAnsi="Arial" w:cs="Arial"/>
          <w:color w:val="000000"/>
          <w:sz w:val="20"/>
          <w:szCs w:val="20"/>
        </w:rPr>
        <w:t xml:space="preserve">esas características. Asimismo, a diferencia de lo que sucede en </w:t>
      </w:r>
      <w:r>
        <w:rPr>
          <w:rFonts w:ascii="Arial" w:hAnsi="Arial" w:cs="Arial"/>
          <w:color w:val="000000"/>
          <w:sz w:val="20"/>
          <w:szCs w:val="20"/>
        </w:rPr>
        <w:t xml:space="preserve">otros países, en México no está </w:t>
      </w:r>
      <w:r w:rsidRPr="00767047">
        <w:rPr>
          <w:rFonts w:ascii="Arial" w:hAnsi="Arial" w:cs="Arial"/>
          <w:color w:val="000000"/>
          <w:sz w:val="20"/>
          <w:szCs w:val="20"/>
        </w:rPr>
        <w:t>garantizada legalmente la cláusula de conciencia.</w:t>
      </w:r>
    </w:p>
    <w:p w:rsidR="00767047" w:rsidRPr="00767047" w:rsidRDefault="00767047" w:rsidP="002A1E61">
      <w:pPr>
        <w:autoSpaceDE w:val="0"/>
        <w:autoSpaceDN w:val="0"/>
        <w:adjustRightInd w:val="0"/>
        <w:spacing w:after="0" w:line="240" w:lineRule="auto"/>
        <w:jc w:val="both"/>
        <w:rPr>
          <w:rFonts w:ascii="Arial" w:hAnsi="Arial" w:cs="Arial"/>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Estos hechos,</w:t>
      </w:r>
      <w:r>
        <w:rPr>
          <w:rFonts w:ascii="Arial" w:hAnsi="Arial" w:cs="Arial"/>
          <w:color w:val="000000"/>
          <w:sz w:val="20"/>
          <w:szCs w:val="20"/>
        </w:rPr>
        <w:t xml:space="preserve"> sin embargo, no justifican que </w:t>
      </w:r>
      <w:r w:rsidRPr="00767047">
        <w:rPr>
          <w:rFonts w:ascii="Arial" w:hAnsi="Arial" w:cs="Arial"/>
          <w:color w:val="000000"/>
          <w:sz w:val="20"/>
          <w:szCs w:val="20"/>
        </w:rPr>
        <w:t>una empresa, por una motivación particular  (política, comercial o personal), t</w:t>
      </w:r>
      <w:r>
        <w:rPr>
          <w:rFonts w:ascii="Arial" w:hAnsi="Arial" w:cs="Arial"/>
          <w:color w:val="000000"/>
          <w:sz w:val="20"/>
          <w:szCs w:val="20"/>
        </w:rPr>
        <w:t xml:space="preserve">rate de incidir en la </w:t>
      </w:r>
      <w:r w:rsidRPr="00767047">
        <w:rPr>
          <w:rFonts w:ascii="Arial" w:hAnsi="Arial" w:cs="Arial"/>
          <w:color w:val="000000"/>
          <w:sz w:val="20"/>
          <w:szCs w:val="20"/>
        </w:rPr>
        <w:t xml:space="preserve">línea editorial de un espacio periodístico y de un periodista, si esta </w:t>
      </w:r>
      <w:r>
        <w:rPr>
          <w:rFonts w:ascii="Arial" w:hAnsi="Arial" w:cs="Arial"/>
          <w:color w:val="000000"/>
          <w:sz w:val="20"/>
          <w:szCs w:val="20"/>
        </w:rPr>
        <w:t xml:space="preserve">intervención es contraria a los </w:t>
      </w:r>
      <w:r w:rsidRPr="00767047">
        <w:rPr>
          <w:rFonts w:ascii="Arial" w:hAnsi="Arial" w:cs="Arial"/>
          <w:color w:val="000000"/>
          <w:sz w:val="20"/>
          <w:szCs w:val="20"/>
        </w:rPr>
        <w:t>principios del periodismo y de su código deontológico.  Estamos fr</w:t>
      </w:r>
      <w:r>
        <w:rPr>
          <w:rFonts w:ascii="Arial" w:hAnsi="Arial" w:cs="Arial"/>
          <w:color w:val="000000"/>
          <w:sz w:val="20"/>
          <w:szCs w:val="20"/>
        </w:rPr>
        <w:t xml:space="preserve">ente a un tema relativo no sólo </w:t>
      </w:r>
      <w:r w:rsidRPr="00767047">
        <w:rPr>
          <w:rFonts w:ascii="Arial" w:hAnsi="Arial" w:cs="Arial"/>
          <w:color w:val="000000"/>
          <w:sz w:val="20"/>
          <w:szCs w:val="20"/>
        </w:rPr>
        <w:t>a ética en un medio de comunicación, sino también vinculado a</w:t>
      </w:r>
      <w:r>
        <w:rPr>
          <w:rFonts w:ascii="Arial" w:hAnsi="Arial" w:cs="Arial"/>
          <w:color w:val="000000"/>
          <w:sz w:val="20"/>
          <w:szCs w:val="20"/>
        </w:rPr>
        <w:t xml:space="preserve"> la operación de una frecuencia </w:t>
      </w:r>
      <w:r w:rsidRPr="00767047">
        <w:rPr>
          <w:rFonts w:ascii="Arial" w:hAnsi="Arial" w:cs="Arial"/>
          <w:color w:val="000000"/>
          <w:sz w:val="20"/>
          <w:szCs w:val="20"/>
        </w:rPr>
        <w:t>otorgada por el Estado para que ésta cumpla en todo momento u</w:t>
      </w:r>
      <w:r>
        <w:rPr>
          <w:rFonts w:ascii="Arial" w:hAnsi="Arial" w:cs="Arial"/>
          <w:color w:val="000000"/>
          <w:sz w:val="20"/>
          <w:szCs w:val="20"/>
        </w:rPr>
        <w:t xml:space="preserve">na función social. Se trata, en </w:t>
      </w:r>
      <w:r w:rsidRPr="00767047">
        <w:rPr>
          <w:rFonts w:ascii="Arial" w:hAnsi="Arial" w:cs="Arial"/>
          <w:color w:val="000000"/>
          <w:sz w:val="20"/>
          <w:szCs w:val="20"/>
        </w:rPr>
        <w:t xml:space="preserve">suma, de un tema que toca la necesaria autorregulación de </w:t>
      </w:r>
      <w:r>
        <w:rPr>
          <w:rFonts w:ascii="Arial" w:hAnsi="Arial" w:cs="Arial"/>
          <w:color w:val="000000"/>
          <w:sz w:val="20"/>
          <w:szCs w:val="20"/>
        </w:rPr>
        <w:t xml:space="preserve">los medios de comunicación y el </w:t>
      </w:r>
      <w:r w:rsidRPr="00767047">
        <w:rPr>
          <w:rFonts w:ascii="Arial" w:hAnsi="Arial" w:cs="Arial"/>
          <w:color w:val="000000"/>
          <w:sz w:val="20"/>
          <w:szCs w:val="20"/>
        </w:rPr>
        <w:t>respeto tanto a los profesionales del periodismo como a la audiencia.</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En el asunto que nos ocupa, el diferendo entre el periodista</w:t>
      </w:r>
      <w:r w:rsidR="002A1E61">
        <w:rPr>
          <w:rFonts w:ascii="Arial" w:hAnsi="Arial" w:cs="Arial"/>
          <w:color w:val="000000"/>
          <w:sz w:val="20"/>
          <w:szCs w:val="20"/>
        </w:rPr>
        <w:t xml:space="preserve"> y la empresa, que derivó en el </w:t>
      </w:r>
      <w:r w:rsidRPr="00767047">
        <w:rPr>
          <w:rFonts w:ascii="Arial" w:hAnsi="Arial" w:cs="Arial"/>
          <w:color w:val="000000"/>
          <w:sz w:val="20"/>
          <w:szCs w:val="20"/>
        </w:rPr>
        <w:t>despido de Jorge Armando Rocha, fue generado por un proble</w:t>
      </w:r>
      <w:r w:rsidR="002A1E61">
        <w:rPr>
          <w:rFonts w:ascii="Arial" w:hAnsi="Arial" w:cs="Arial"/>
          <w:color w:val="000000"/>
          <w:sz w:val="20"/>
          <w:szCs w:val="20"/>
        </w:rPr>
        <w:t xml:space="preserve">ma de presupuesto, pero también </w:t>
      </w:r>
      <w:r w:rsidRPr="00767047">
        <w:rPr>
          <w:rFonts w:ascii="Arial" w:hAnsi="Arial" w:cs="Arial"/>
          <w:color w:val="000000"/>
          <w:sz w:val="20"/>
          <w:szCs w:val="20"/>
        </w:rPr>
        <w:t xml:space="preserve">por razones editoriales, si se toman en consideración las versiones </w:t>
      </w:r>
      <w:r w:rsidR="002A1E61">
        <w:rPr>
          <w:rFonts w:ascii="Arial" w:hAnsi="Arial" w:cs="Arial"/>
          <w:color w:val="000000"/>
          <w:sz w:val="20"/>
          <w:szCs w:val="20"/>
        </w:rPr>
        <w:t xml:space="preserve">de los dos actores. Sea por una </w:t>
      </w:r>
      <w:r w:rsidRPr="00767047">
        <w:rPr>
          <w:rFonts w:ascii="Arial" w:hAnsi="Arial" w:cs="Arial"/>
          <w:color w:val="000000"/>
          <w:sz w:val="20"/>
          <w:szCs w:val="20"/>
        </w:rPr>
        <w:t xml:space="preserve">u otra causa, la empresa no se sentía a gusto con el desempeño </w:t>
      </w:r>
      <w:r w:rsidR="002A1E61">
        <w:rPr>
          <w:rFonts w:ascii="Arial" w:hAnsi="Arial" w:cs="Arial"/>
          <w:color w:val="000000"/>
          <w:sz w:val="20"/>
          <w:szCs w:val="20"/>
        </w:rPr>
        <w:t xml:space="preserve">del periodista y lo despidió de </w:t>
      </w:r>
      <w:r w:rsidRPr="00767047">
        <w:rPr>
          <w:rFonts w:ascii="Arial" w:hAnsi="Arial" w:cs="Arial"/>
          <w:color w:val="000000"/>
          <w:sz w:val="20"/>
          <w:szCs w:val="20"/>
        </w:rPr>
        <w:t>manera tajante (la “forma” es, en efecto, un tema de dignidad personal y de r</w:t>
      </w:r>
      <w:r w:rsidR="002A1E61">
        <w:rPr>
          <w:rFonts w:ascii="Arial" w:hAnsi="Arial" w:cs="Arial"/>
          <w:color w:val="000000"/>
          <w:sz w:val="20"/>
          <w:szCs w:val="20"/>
        </w:rPr>
        <w:t xml:space="preserve">espeto, que debería </w:t>
      </w:r>
      <w:r w:rsidRPr="00767047">
        <w:rPr>
          <w:rFonts w:ascii="Arial" w:hAnsi="Arial" w:cs="Arial"/>
          <w:color w:val="000000"/>
          <w:sz w:val="20"/>
          <w:szCs w:val="20"/>
        </w:rPr>
        <w:t>cuidar MVS Comunicaciones). Por su parte, Rocha reconfirm</w:t>
      </w:r>
      <w:r w:rsidR="002A1E61">
        <w:rPr>
          <w:rFonts w:ascii="Arial" w:hAnsi="Arial" w:cs="Arial"/>
          <w:color w:val="000000"/>
          <w:sz w:val="20"/>
          <w:szCs w:val="20"/>
        </w:rPr>
        <w:t xml:space="preserve">a  –apoyado en documentos-  que </w:t>
      </w:r>
      <w:r w:rsidRPr="00767047">
        <w:rPr>
          <w:rFonts w:ascii="Arial" w:hAnsi="Arial" w:cs="Arial"/>
          <w:color w:val="000000"/>
          <w:sz w:val="20"/>
          <w:szCs w:val="20"/>
        </w:rPr>
        <w:t>hubo coberturas informativas con las cuales no coincidió la empr</w:t>
      </w:r>
      <w:r w:rsidR="002A1E61">
        <w:rPr>
          <w:rFonts w:ascii="Arial" w:hAnsi="Arial" w:cs="Arial"/>
          <w:color w:val="000000"/>
          <w:sz w:val="20"/>
          <w:szCs w:val="20"/>
        </w:rPr>
        <w:t xml:space="preserve">esa y que se le hicieron saber  </w:t>
      </w:r>
      <w:r w:rsidRPr="00767047">
        <w:rPr>
          <w:rFonts w:ascii="Arial" w:hAnsi="Arial" w:cs="Arial"/>
          <w:color w:val="000000"/>
          <w:sz w:val="20"/>
          <w:szCs w:val="20"/>
        </w:rPr>
        <w:t>una vez realizadas y no antes. Por lo tanto, se entendería q</w:t>
      </w:r>
      <w:r w:rsidR="002A1E61">
        <w:rPr>
          <w:rFonts w:ascii="Arial" w:hAnsi="Arial" w:cs="Arial"/>
          <w:color w:val="000000"/>
          <w:sz w:val="20"/>
          <w:szCs w:val="20"/>
        </w:rPr>
        <w:t xml:space="preserve">ue no estaba dispuesto a seguir </w:t>
      </w:r>
      <w:r w:rsidRPr="00767047">
        <w:rPr>
          <w:rFonts w:ascii="Arial" w:hAnsi="Arial" w:cs="Arial"/>
          <w:color w:val="000000"/>
          <w:sz w:val="20"/>
          <w:szCs w:val="20"/>
        </w:rPr>
        <w:t>recibiendo de los directivos  “observaciones” o “comentarios”, q</w:t>
      </w:r>
      <w:r w:rsidR="002A1E61">
        <w:rPr>
          <w:rFonts w:ascii="Arial" w:hAnsi="Arial" w:cs="Arial"/>
          <w:color w:val="000000"/>
          <w:sz w:val="20"/>
          <w:szCs w:val="20"/>
        </w:rPr>
        <w:t xml:space="preserve">ue iban en contra de su línea y </w:t>
      </w:r>
      <w:r w:rsidRPr="00767047">
        <w:rPr>
          <w:rFonts w:ascii="Arial" w:hAnsi="Arial" w:cs="Arial"/>
          <w:color w:val="000000"/>
          <w:sz w:val="20"/>
          <w:szCs w:val="20"/>
        </w:rPr>
        <w:t>del periodismo que él ejerce.</w:t>
      </w:r>
    </w:p>
    <w:p w:rsidR="00767047" w:rsidRPr="00767047" w:rsidRDefault="00767047" w:rsidP="002A1E61">
      <w:pPr>
        <w:autoSpaceDE w:val="0"/>
        <w:autoSpaceDN w:val="0"/>
        <w:adjustRightInd w:val="0"/>
        <w:spacing w:after="0" w:line="240" w:lineRule="auto"/>
        <w:jc w:val="both"/>
        <w:rPr>
          <w:rFonts w:ascii="Arial" w:hAnsi="Arial" w:cs="Arial"/>
          <w:color w:val="000000"/>
          <w:sz w:val="20"/>
          <w:szCs w:val="20"/>
        </w:rPr>
      </w:pPr>
    </w:p>
    <w:p w:rsidR="00767047" w:rsidRPr="002A1E61" w:rsidRDefault="00767047" w:rsidP="002A1E61">
      <w:pPr>
        <w:autoSpaceDE w:val="0"/>
        <w:autoSpaceDN w:val="0"/>
        <w:adjustRightInd w:val="0"/>
        <w:spacing w:after="0" w:line="240" w:lineRule="auto"/>
        <w:jc w:val="both"/>
        <w:rPr>
          <w:rFonts w:ascii="Arial" w:hAnsi="Arial" w:cs="Arial"/>
          <w:color w:val="000000"/>
          <w:sz w:val="20"/>
          <w:szCs w:val="20"/>
        </w:rPr>
      </w:pPr>
      <w:r w:rsidRPr="00767047">
        <w:rPr>
          <w:rFonts w:ascii="Arial" w:hAnsi="Arial" w:cs="Arial"/>
          <w:color w:val="000000"/>
          <w:sz w:val="20"/>
          <w:szCs w:val="20"/>
        </w:rPr>
        <w:t>3. La falta de información sobre la salida del aire de un periodista, conductor o de un programa</w:t>
      </w:r>
      <w:r w:rsidR="002A1E61">
        <w:rPr>
          <w:rFonts w:ascii="Arial" w:hAnsi="Arial" w:cs="Arial"/>
          <w:color w:val="000000"/>
          <w:sz w:val="20"/>
          <w:szCs w:val="20"/>
        </w:rPr>
        <w:t xml:space="preserve"> </w:t>
      </w:r>
      <w:r w:rsidRPr="00767047">
        <w:rPr>
          <w:rFonts w:ascii="Arial" w:hAnsi="Arial" w:cs="Arial"/>
          <w:color w:val="000000"/>
          <w:sz w:val="20"/>
          <w:szCs w:val="20"/>
        </w:rPr>
        <w:t xml:space="preserve">suele ser fuente de rumores y vulnera el derecho a la información de las audiencias a </w:t>
      </w:r>
      <w:r w:rsidR="002A1E61">
        <w:rPr>
          <w:rFonts w:ascii="Arial" w:hAnsi="Arial" w:cs="Arial"/>
          <w:color w:val="000000"/>
          <w:sz w:val="20"/>
          <w:szCs w:val="20"/>
        </w:rPr>
        <w:t xml:space="preserve">saber sobre </w:t>
      </w:r>
      <w:r w:rsidRPr="00767047">
        <w:rPr>
          <w:rFonts w:ascii="Arial" w:hAnsi="Arial" w:cs="Arial"/>
          <w:color w:val="000000"/>
          <w:sz w:val="20"/>
          <w:szCs w:val="20"/>
        </w:rPr>
        <w:t>los cambios que se toman en un medio de comunicación</w:t>
      </w:r>
      <w:r w:rsidR="002A1E61">
        <w:rPr>
          <w:rFonts w:ascii="Arial" w:hAnsi="Arial" w:cs="Arial"/>
          <w:color w:val="000000"/>
          <w:sz w:val="20"/>
          <w:szCs w:val="20"/>
        </w:rPr>
        <w:t xml:space="preserve"> electrónica que opera bajo una </w:t>
      </w:r>
      <w:r w:rsidRPr="00767047">
        <w:rPr>
          <w:rFonts w:ascii="Arial" w:hAnsi="Arial" w:cs="Arial"/>
          <w:color w:val="000000"/>
          <w:sz w:val="20"/>
          <w:szCs w:val="20"/>
        </w:rPr>
        <w:t xml:space="preserve">concesión pública. Lo ocurrido con el periodista Jorge Armando Rocha es un ejemplo claro de ello. Se </w:t>
      </w:r>
      <w:r w:rsidRPr="00767047">
        <w:rPr>
          <w:rFonts w:ascii="Arial" w:hAnsi="Arial" w:cs="Arial"/>
          <w:color w:val="000000"/>
          <w:sz w:val="20"/>
          <w:szCs w:val="20"/>
        </w:rPr>
        <w:lastRenderedPageBreak/>
        <w:t>recomienda que a través de los diferentes medios de comunicación al alcance de Noticias</w:t>
      </w:r>
      <w:r w:rsidR="002A1E61">
        <w:rPr>
          <w:rFonts w:ascii="Arial" w:hAnsi="Arial" w:cs="Arial"/>
          <w:color w:val="000000"/>
          <w:sz w:val="20"/>
          <w:szCs w:val="20"/>
        </w:rPr>
        <w:t xml:space="preserve"> </w:t>
      </w:r>
      <w:r w:rsidRPr="00767047">
        <w:rPr>
          <w:rFonts w:ascii="Arial" w:hAnsi="Arial" w:cs="Arial"/>
          <w:color w:val="000000"/>
          <w:sz w:val="20"/>
          <w:szCs w:val="20"/>
        </w:rPr>
        <w:t>MVS (sitio web, Facebook, Twitter, e incluso espacios de la pr</w:t>
      </w:r>
      <w:r w:rsidR="002A1E61">
        <w:rPr>
          <w:rFonts w:ascii="Arial" w:hAnsi="Arial" w:cs="Arial"/>
          <w:color w:val="000000"/>
          <w:sz w:val="20"/>
          <w:szCs w:val="20"/>
        </w:rPr>
        <w:t xml:space="preserve">opia emisora), la audiencia sea </w:t>
      </w:r>
      <w:r w:rsidRPr="00767047">
        <w:rPr>
          <w:rFonts w:ascii="Arial" w:hAnsi="Arial" w:cs="Arial"/>
          <w:color w:val="000000"/>
          <w:sz w:val="20"/>
          <w:szCs w:val="20"/>
        </w:rPr>
        <w:t>informada sobre dichos cambios, como parte de una políti</w:t>
      </w:r>
      <w:r w:rsidR="002A1E61">
        <w:rPr>
          <w:rFonts w:ascii="Arial" w:hAnsi="Arial" w:cs="Arial"/>
          <w:color w:val="000000"/>
          <w:sz w:val="20"/>
          <w:szCs w:val="20"/>
        </w:rPr>
        <w:t xml:space="preserve">ca de comunicación basada en el </w:t>
      </w:r>
      <w:r w:rsidRPr="00767047">
        <w:rPr>
          <w:rFonts w:ascii="Arial" w:hAnsi="Arial" w:cs="Arial"/>
          <w:color w:val="000000"/>
          <w:sz w:val="20"/>
          <w:szCs w:val="20"/>
        </w:rPr>
        <w:t xml:space="preserve">respeto a los profesionales del periodismo y la comunicación y </w:t>
      </w:r>
      <w:r w:rsidR="002A1E61">
        <w:rPr>
          <w:rFonts w:ascii="Arial" w:hAnsi="Arial" w:cs="Arial"/>
          <w:color w:val="000000"/>
          <w:sz w:val="20"/>
          <w:szCs w:val="20"/>
        </w:rPr>
        <w:t xml:space="preserve">el derecho a la información del </w:t>
      </w:r>
      <w:r w:rsidRPr="00767047">
        <w:rPr>
          <w:rFonts w:ascii="Arial" w:hAnsi="Arial" w:cs="Arial"/>
          <w:color w:val="000000"/>
          <w:sz w:val="20"/>
          <w:szCs w:val="20"/>
        </w:rPr>
        <w:t>público.</w:t>
      </w:r>
    </w:p>
    <w:sectPr w:rsidR="00767047" w:rsidRPr="002A1E61">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1668" w:rsidRDefault="00111668" w:rsidP="00D51E00">
      <w:pPr>
        <w:spacing w:after="0" w:line="240" w:lineRule="auto"/>
      </w:pPr>
      <w:r>
        <w:separator/>
      </w:r>
    </w:p>
  </w:endnote>
  <w:endnote w:type="continuationSeparator" w:id="0">
    <w:p w:rsidR="00111668" w:rsidRDefault="00111668" w:rsidP="00D51E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1668" w:rsidRDefault="00111668" w:rsidP="00D51E00">
      <w:pPr>
        <w:spacing w:after="0" w:line="240" w:lineRule="auto"/>
      </w:pPr>
      <w:r>
        <w:separator/>
      </w:r>
    </w:p>
  </w:footnote>
  <w:footnote w:type="continuationSeparator" w:id="0">
    <w:p w:rsidR="00111668" w:rsidRDefault="00111668" w:rsidP="00D51E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609394"/>
      <w:docPartObj>
        <w:docPartGallery w:val="Page Numbers (Top of Page)"/>
        <w:docPartUnique/>
      </w:docPartObj>
    </w:sdtPr>
    <w:sdtEndPr/>
    <w:sdtContent>
      <w:p w:rsidR="00D51E00" w:rsidRDefault="00D51E00">
        <w:pPr>
          <w:pStyle w:val="Encabezado"/>
          <w:jc w:val="right"/>
        </w:pPr>
        <w:r>
          <w:fldChar w:fldCharType="begin"/>
        </w:r>
        <w:r>
          <w:instrText>PAGE   \* MERGEFORMAT</w:instrText>
        </w:r>
        <w:r>
          <w:fldChar w:fldCharType="separate"/>
        </w:r>
        <w:r w:rsidR="00581AF2" w:rsidRPr="00581AF2">
          <w:rPr>
            <w:noProof/>
            <w:lang w:val="es-ES"/>
          </w:rPr>
          <w:t>11</w:t>
        </w:r>
        <w:r>
          <w:fldChar w:fldCharType="end"/>
        </w:r>
      </w:p>
    </w:sdtContent>
  </w:sdt>
  <w:p w:rsidR="00D51E00" w:rsidRDefault="00D51E00">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0AE"/>
    <w:rsid w:val="000100FB"/>
    <w:rsid w:val="00011130"/>
    <w:rsid w:val="0007162D"/>
    <w:rsid w:val="00091B39"/>
    <w:rsid w:val="00111668"/>
    <w:rsid w:val="001413B6"/>
    <w:rsid w:val="00186D95"/>
    <w:rsid w:val="001A2AF9"/>
    <w:rsid w:val="001B01C0"/>
    <w:rsid w:val="001D6B20"/>
    <w:rsid w:val="00233172"/>
    <w:rsid w:val="002A1E61"/>
    <w:rsid w:val="003020C4"/>
    <w:rsid w:val="00364A23"/>
    <w:rsid w:val="0039289A"/>
    <w:rsid w:val="003A37AD"/>
    <w:rsid w:val="00452AFA"/>
    <w:rsid w:val="004E16CE"/>
    <w:rsid w:val="004E2369"/>
    <w:rsid w:val="004E3F84"/>
    <w:rsid w:val="0052268C"/>
    <w:rsid w:val="00527F6F"/>
    <w:rsid w:val="00530C50"/>
    <w:rsid w:val="00537660"/>
    <w:rsid w:val="00555C72"/>
    <w:rsid w:val="00581AF2"/>
    <w:rsid w:val="005E2D1C"/>
    <w:rsid w:val="00631344"/>
    <w:rsid w:val="00667A93"/>
    <w:rsid w:val="00687D6D"/>
    <w:rsid w:val="00695CCE"/>
    <w:rsid w:val="006E2B17"/>
    <w:rsid w:val="00732A23"/>
    <w:rsid w:val="00767047"/>
    <w:rsid w:val="0082138D"/>
    <w:rsid w:val="0082592D"/>
    <w:rsid w:val="008F1A89"/>
    <w:rsid w:val="00931FE1"/>
    <w:rsid w:val="00A111D0"/>
    <w:rsid w:val="00AC70AE"/>
    <w:rsid w:val="00B13DE7"/>
    <w:rsid w:val="00BE1C5D"/>
    <w:rsid w:val="00C3256F"/>
    <w:rsid w:val="00C44317"/>
    <w:rsid w:val="00C82D66"/>
    <w:rsid w:val="00D51E00"/>
    <w:rsid w:val="00D948D4"/>
    <w:rsid w:val="00E7768B"/>
    <w:rsid w:val="00E81700"/>
    <w:rsid w:val="00ED68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4F9213-94F5-469D-9DF5-46DD9C527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91B39"/>
    <w:pPr>
      <w:ind w:left="720"/>
      <w:contextualSpacing/>
    </w:pPr>
  </w:style>
  <w:style w:type="paragraph" w:styleId="Encabezado">
    <w:name w:val="header"/>
    <w:basedOn w:val="Normal"/>
    <w:link w:val="EncabezadoCar"/>
    <w:uiPriority w:val="99"/>
    <w:unhideWhenUsed/>
    <w:rsid w:val="00D51E0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51E00"/>
  </w:style>
  <w:style w:type="paragraph" w:styleId="Piedepgina">
    <w:name w:val="footer"/>
    <w:basedOn w:val="Normal"/>
    <w:link w:val="PiedepginaCar"/>
    <w:uiPriority w:val="99"/>
    <w:unhideWhenUsed/>
    <w:rsid w:val="00D51E0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51E00"/>
  </w:style>
  <w:style w:type="paragraph" w:styleId="NormalWeb">
    <w:name w:val="Normal (Web)"/>
    <w:basedOn w:val="Normal"/>
    <w:uiPriority w:val="99"/>
    <w:semiHidden/>
    <w:unhideWhenUsed/>
    <w:rsid w:val="00233172"/>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624</TotalTime>
  <Pages>11</Pages>
  <Words>4816</Words>
  <Characters>26490</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Sosa</dc:creator>
  <cp:keywords/>
  <dc:description/>
  <cp:lastModifiedBy>Gabriel Sosa</cp:lastModifiedBy>
  <cp:revision>25</cp:revision>
  <dcterms:created xsi:type="dcterms:W3CDTF">2015-03-14T23:47:00Z</dcterms:created>
  <dcterms:modified xsi:type="dcterms:W3CDTF">2015-03-15T18:58:00Z</dcterms:modified>
</cp:coreProperties>
</file>